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FAA31" w14:textId="77777777" w:rsidR="00B86C5C" w:rsidRDefault="001D2EBC" w:rsidP="00003EE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УВЕДОМЛЕНИЕ</w:t>
      </w:r>
    </w:p>
    <w:p w14:paraId="6F715B3C" w14:textId="4408F3B9" w:rsidR="0013331F" w:rsidRDefault="001D2EBC" w:rsidP="00003EE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Я,</w:t>
      </w:r>
      <w:r w:rsidRPr="004C0C97">
        <w:rPr>
          <w:rFonts w:ascii="Times New Roman" w:eastAsia="Times New Roman" w:hAnsi="Times New Roman" w:cs="Times New Roman"/>
          <w:sz w:val="18"/>
          <w:szCs w:val="18"/>
          <w:u w:val="single"/>
        </w:rPr>
        <w:t>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дата рождения </w:t>
      </w:r>
      <w:r w:rsidRPr="004C0C97">
        <w:rPr>
          <w:rFonts w:ascii="Times New Roman" w:eastAsia="Times New Roman" w:hAnsi="Times New Roman" w:cs="Times New Roman"/>
          <w:sz w:val="18"/>
          <w:szCs w:val="18"/>
          <w:u w:val="single"/>
        </w:rPr>
        <w:t>__________________________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г., подтверждаю, что на основании </w:t>
      </w:r>
      <w:r w:rsidR="00684869">
        <w:rPr>
          <w:rFonts w:ascii="Times New Roman" w:eastAsia="Times New Roman" w:hAnsi="Times New Roman" w:cs="Times New Roman"/>
          <w:sz w:val="18"/>
          <w:szCs w:val="18"/>
          <w:lang w:val="ru-RU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Правил предоставления медицинскими организациями платных медицинских услуг</w:t>
      </w:r>
      <w:r w:rsidR="00684869">
        <w:rPr>
          <w:rFonts w:ascii="Times New Roman" w:eastAsia="Times New Roman" w:hAnsi="Times New Roman" w:cs="Times New Roman"/>
          <w:sz w:val="18"/>
          <w:szCs w:val="18"/>
          <w:lang w:val="ru-RU"/>
        </w:rPr>
        <w:t>»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ут</w:t>
      </w:r>
      <w:proofErr w:type="spellEnd"/>
      <w:r w:rsidR="00AB3FD3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в. </w:t>
      </w:r>
      <w:r w:rsidR="00AB3FD3" w:rsidRPr="00AB3FD3">
        <w:rPr>
          <w:rFonts w:ascii="Times New Roman" w:eastAsia="Times New Roman" w:hAnsi="Times New Roman" w:cs="Times New Roman"/>
          <w:sz w:val="18"/>
          <w:szCs w:val="18"/>
        </w:rPr>
        <w:t>Постановление</w:t>
      </w:r>
      <w:r w:rsidR="00AB3FD3">
        <w:rPr>
          <w:rFonts w:ascii="Times New Roman" w:eastAsia="Times New Roman" w:hAnsi="Times New Roman" w:cs="Times New Roman"/>
          <w:sz w:val="18"/>
          <w:szCs w:val="18"/>
          <w:lang w:val="ru-RU"/>
        </w:rPr>
        <w:t>м</w:t>
      </w:r>
      <w:r w:rsidR="00AB3FD3" w:rsidRPr="00AB3FD3">
        <w:rPr>
          <w:rFonts w:ascii="Times New Roman" w:eastAsia="Times New Roman" w:hAnsi="Times New Roman" w:cs="Times New Roman"/>
          <w:sz w:val="18"/>
          <w:szCs w:val="18"/>
        </w:rPr>
        <w:t xml:space="preserve"> Правительства РФ от 11.05.2023 N 736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Pr="00DC1D38">
        <w:rPr>
          <w:rFonts w:ascii="Times New Roman" w:eastAsia="Times New Roman" w:hAnsi="Times New Roman" w:cs="Times New Roman"/>
          <w:b/>
          <w:sz w:val="18"/>
          <w:szCs w:val="18"/>
        </w:rPr>
        <w:t>до заключения договора на оказание платных медицинских услуг я</w:t>
      </w:r>
      <w:r w:rsidR="00AB3FD3" w:rsidRPr="00DC1D38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:</w:t>
      </w:r>
      <w:r w:rsidRPr="00DC1D38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AB3FD3" w:rsidRPr="00DC1D38">
        <w:rPr>
          <w:rFonts w:ascii="Times New Roman" w:eastAsia="Times New Roman" w:hAnsi="Times New Roman" w:cs="Times New Roman"/>
          <w:b/>
          <w:sz w:val="18"/>
          <w:szCs w:val="18"/>
        </w:rPr>
        <w:br/>
      </w:r>
      <w:r w:rsidR="00AB3FD3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1) </w:t>
      </w:r>
      <w:r w:rsidR="0013331F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уведомлен(а) о том, что </w:t>
      </w:r>
      <w:r w:rsidR="0013331F" w:rsidRPr="0013331F">
        <w:rPr>
          <w:rFonts w:ascii="Times New Roman" w:eastAsia="Times New Roman" w:hAnsi="Times New Roman" w:cs="Times New Roman"/>
          <w:sz w:val="18"/>
          <w:szCs w:val="18"/>
        </w:rPr>
        <w:t xml:space="preserve">несоблюдение указаний (рекомендаций) </w:t>
      </w:r>
      <w:r w:rsidR="00636021">
        <w:rPr>
          <w:rFonts w:ascii="Times New Roman" w:eastAsia="Times New Roman" w:hAnsi="Times New Roman" w:cs="Times New Roman"/>
          <w:sz w:val="18"/>
          <w:szCs w:val="18"/>
          <w:lang w:val="ru-RU"/>
        </w:rPr>
        <w:t>ООО «</w:t>
      </w:r>
      <w:r w:rsidR="00AA42A9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Клиника «Вита </w:t>
      </w:r>
      <w:proofErr w:type="spellStart"/>
      <w:r w:rsidR="00AA42A9">
        <w:rPr>
          <w:rFonts w:ascii="Times New Roman" w:eastAsia="Times New Roman" w:hAnsi="Times New Roman" w:cs="Times New Roman"/>
          <w:sz w:val="18"/>
          <w:szCs w:val="18"/>
          <w:lang w:val="ru-RU"/>
        </w:rPr>
        <w:t>Авис</w:t>
      </w:r>
      <w:proofErr w:type="spellEnd"/>
      <w:r w:rsidR="00636021">
        <w:rPr>
          <w:rFonts w:ascii="Times New Roman" w:eastAsia="Times New Roman" w:hAnsi="Times New Roman" w:cs="Times New Roman"/>
          <w:sz w:val="18"/>
          <w:szCs w:val="18"/>
          <w:lang w:val="ru-RU"/>
        </w:rPr>
        <w:t>»</w:t>
      </w:r>
      <w:r w:rsidR="0013331F" w:rsidRPr="0013331F">
        <w:rPr>
          <w:rFonts w:ascii="Times New Roman" w:eastAsia="Times New Roman" w:hAnsi="Times New Roman" w:cs="Times New Roman"/>
          <w:sz w:val="18"/>
          <w:szCs w:val="18"/>
        </w:rPr>
        <w:t xml:space="preserve"> (лечащего врача, медработника, предоставляющего платную </w:t>
      </w:r>
      <w:proofErr w:type="spellStart"/>
      <w:r w:rsidR="0013331F" w:rsidRPr="0013331F">
        <w:rPr>
          <w:rFonts w:ascii="Times New Roman" w:eastAsia="Times New Roman" w:hAnsi="Times New Roman" w:cs="Times New Roman"/>
          <w:sz w:val="18"/>
          <w:szCs w:val="18"/>
        </w:rPr>
        <w:t>медуслугу</w:t>
      </w:r>
      <w:proofErr w:type="spellEnd"/>
      <w:r w:rsidR="0013331F" w:rsidRPr="0013331F">
        <w:rPr>
          <w:rFonts w:ascii="Times New Roman" w:eastAsia="Times New Roman" w:hAnsi="Times New Roman" w:cs="Times New Roman"/>
          <w:sz w:val="18"/>
          <w:szCs w:val="18"/>
        </w:rPr>
        <w:t xml:space="preserve">), в том числе назначенного режима лечения, могут снизить качество предоставляемой платной </w:t>
      </w:r>
      <w:proofErr w:type="spellStart"/>
      <w:r w:rsidR="0013331F" w:rsidRPr="0013331F">
        <w:rPr>
          <w:rFonts w:ascii="Times New Roman" w:eastAsia="Times New Roman" w:hAnsi="Times New Roman" w:cs="Times New Roman"/>
          <w:sz w:val="18"/>
          <w:szCs w:val="18"/>
        </w:rPr>
        <w:t>медуслуги</w:t>
      </w:r>
      <w:proofErr w:type="spellEnd"/>
      <w:r w:rsidR="0013331F" w:rsidRPr="0013331F">
        <w:rPr>
          <w:rFonts w:ascii="Times New Roman" w:eastAsia="Times New Roman" w:hAnsi="Times New Roman" w:cs="Times New Roman"/>
          <w:sz w:val="18"/>
          <w:szCs w:val="18"/>
        </w:rPr>
        <w:t>,  повлечь за собой невозможность ее завершения в срок или отрицательно сказаться на состоянии  здоровья</w:t>
      </w:r>
      <w:r w:rsidR="00FD7E03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, а также о необходимости соблюдения </w:t>
      </w:r>
      <w:r w:rsidR="00AE78D9">
        <w:rPr>
          <w:rFonts w:ascii="Times New Roman" w:eastAsia="Times New Roman" w:hAnsi="Times New Roman" w:cs="Times New Roman"/>
          <w:sz w:val="18"/>
          <w:szCs w:val="18"/>
          <w:lang w:val="ru-RU"/>
        </w:rPr>
        <w:t>правил поведения пациента в медицинской организации</w:t>
      </w:r>
      <w:r w:rsidR="0013331F" w:rsidRPr="0013331F">
        <w:rPr>
          <w:rFonts w:ascii="Times New Roman" w:eastAsia="Times New Roman" w:hAnsi="Times New Roman" w:cs="Times New Roman"/>
          <w:sz w:val="18"/>
          <w:szCs w:val="18"/>
        </w:rPr>
        <w:t>;</w:t>
      </w:r>
    </w:p>
    <w:p w14:paraId="02D33CAB" w14:textId="76574461" w:rsidR="00AB3FD3" w:rsidRPr="006858F2" w:rsidRDefault="00FD7928" w:rsidP="00003EE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2) </w:t>
      </w:r>
      <w:r w:rsidR="00D31594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уведомлен(а) </w:t>
      </w:r>
      <w:r w:rsidRPr="00FD792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о том, что </w:t>
      </w:r>
      <w:r w:rsidR="00AA42A9" w:rsidRPr="00AA42A9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ООО «Клиника «Вита </w:t>
      </w:r>
      <w:proofErr w:type="spellStart"/>
      <w:r w:rsidR="00AA42A9" w:rsidRPr="00AA42A9">
        <w:rPr>
          <w:rFonts w:ascii="Times New Roman" w:eastAsia="Times New Roman" w:hAnsi="Times New Roman" w:cs="Times New Roman"/>
          <w:sz w:val="18"/>
          <w:szCs w:val="18"/>
          <w:lang w:val="ru-RU"/>
        </w:rPr>
        <w:t>Авис</w:t>
      </w:r>
      <w:proofErr w:type="spellEnd"/>
      <w:r w:rsidR="00AA42A9" w:rsidRPr="00AA42A9">
        <w:rPr>
          <w:rFonts w:ascii="Times New Roman" w:eastAsia="Times New Roman" w:hAnsi="Times New Roman" w:cs="Times New Roman"/>
          <w:sz w:val="18"/>
          <w:szCs w:val="18"/>
          <w:lang w:val="ru-RU"/>
        </w:rPr>
        <w:t>»</w:t>
      </w:r>
      <w:r w:rsidRPr="00FD792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1F29BD">
        <w:rPr>
          <w:rFonts w:ascii="Times New Roman" w:eastAsia="Times New Roman" w:hAnsi="Times New Roman" w:cs="Times New Roman"/>
          <w:sz w:val="18"/>
          <w:szCs w:val="18"/>
          <w:highlight w:val="yellow"/>
          <w:lang w:val="ru-RU"/>
        </w:rPr>
        <w:t>является</w:t>
      </w:r>
      <w:r w:rsidRPr="00FD792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участником Территориальной программы государственных гарантий бесплатного оказания гражданам медицинской помощи обязательного медицинского страхования (ОМС)</w:t>
      </w:r>
      <w:r w:rsidR="00B01B13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="00B01B13" w:rsidRPr="00B01B13">
        <w:rPr>
          <w:rFonts w:ascii="Times New Roman" w:eastAsia="Times New Roman" w:hAnsi="Times New Roman" w:cs="Times New Roman"/>
          <w:sz w:val="18"/>
          <w:szCs w:val="18"/>
          <w:highlight w:val="yellow"/>
          <w:lang w:val="ru-RU"/>
        </w:rPr>
        <w:t>в пределах выделенных объемов,</w:t>
      </w:r>
      <w:r w:rsidRPr="00FD792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а так же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 перечне медицинских организаций, оказывающих медицинскую помощь в рамках государственных гарантий бесплатного оказания гражданам медицинской помощи</w:t>
      </w:r>
      <w:r w:rsidR="00DD1DA1">
        <w:rPr>
          <w:rFonts w:ascii="Times New Roman" w:eastAsia="Times New Roman" w:hAnsi="Times New Roman" w:cs="Times New Roman"/>
          <w:sz w:val="18"/>
          <w:szCs w:val="18"/>
          <w:lang w:val="ru-RU"/>
        </w:rPr>
        <w:t>.</w:t>
      </w:r>
      <w:r w:rsidR="003A2E0A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</w:p>
    <w:tbl>
      <w:tblPr>
        <w:tblStyle w:val="a5"/>
        <w:tblW w:w="9781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130"/>
        <w:gridCol w:w="3399"/>
        <w:gridCol w:w="4252"/>
      </w:tblGrid>
      <w:tr w:rsidR="00B86C5C" w:rsidRPr="00AC585C" w14:paraId="1605C4ED" w14:textId="77777777" w:rsidTr="002D5794">
        <w:trPr>
          <w:trHeight w:val="388"/>
        </w:trPr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E2862" w14:textId="77777777" w:rsidR="002D5794" w:rsidRDefault="001D2EBC" w:rsidP="00003EE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2D579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  <w:p w14:paraId="14A52BAE" w14:textId="5F8C1AD4" w:rsidR="00B86C5C" w:rsidRPr="00AC585C" w:rsidRDefault="00684869" w:rsidP="00003EE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79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ru-RU"/>
              </w:rPr>
              <w:t>«___</w:t>
            </w:r>
            <w:proofErr w:type="gramStart"/>
            <w:r w:rsidRPr="002D579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ru-RU"/>
              </w:rPr>
              <w:t>_»_</w:t>
            </w:r>
            <w:proofErr w:type="gramEnd"/>
            <w:r w:rsidRPr="002D579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ru-RU"/>
              </w:rPr>
              <w:t>______</w:t>
            </w:r>
            <w:r w:rsidR="001D2EBC" w:rsidRPr="00AC585C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2D579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_</w:t>
            </w:r>
            <w:r w:rsidR="001D2EBC" w:rsidRPr="00AC58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96936" w14:textId="0C563FA9" w:rsidR="00B86C5C" w:rsidRPr="00AC585C" w:rsidRDefault="00B86C5C" w:rsidP="00003EE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F417E" w14:textId="63D4EFB6" w:rsidR="002D5794" w:rsidRDefault="002D5794" w:rsidP="00003E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794">
              <w:rPr>
                <w:rFonts w:ascii="Times New Roman" w:eastAsia="Times New Roman" w:hAnsi="Times New Roman" w:cs="Times New Roman"/>
                <w:sz w:val="18"/>
                <w:szCs w:val="18"/>
              </w:rPr>
              <w:t>Подпись</w:t>
            </w:r>
          </w:p>
          <w:p w14:paraId="7595FC87" w14:textId="34164E1B" w:rsidR="00B86C5C" w:rsidRPr="00AC585C" w:rsidRDefault="002D5794" w:rsidP="00003E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794">
              <w:rPr>
                <w:rFonts w:ascii="Times New Roman" w:eastAsia="Times New Roman" w:hAnsi="Times New Roman" w:cs="Times New Roman"/>
                <w:sz w:val="18"/>
                <w:szCs w:val="18"/>
              </w:rPr>
              <w:t>Потребителя (</w:t>
            </w:r>
            <w:proofErr w:type="spellStart"/>
            <w:r w:rsidRPr="002D5794">
              <w:rPr>
                <w:rFonts w:ascii="Times New Roman" w:eastAsia="Times New Roman" w:hAnsi="Times New Roman" w:cs="Times New Roman"/>
                <w:sz w:val="18"/>
                <w:szCs w:val="18"/>
              </w:rPr>
              <w:t>Зак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представителя)</w:t>
            </w:r>
          </w:p>
        </w:tc>
      </w:tr>
    </w:tbl>
    <w:p w14:paraId="29EA87DE" w14:textId="77777777" w:rsidR="002D5794" w:rsidRDefault="002D5794" w:rsidP="00003EE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30747E3" w14:textId="45E2D3F7" w:rsidR="00B86C5C" w:rsidRPr="00684869" w:rsidRDefault="001D2EBC" w:rsidP="00003EE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  <w:r w:rsidRPr="00AC585C">
        <w:rPr>
          <w:rFonts w:ascii="Times New Roman" w:eastAsia="Times New Roman" w:hAnsi="Times New Roman" w:cs="Times New Roman"/>
          <w:b/>
          <w:sz w:val="18"/>
          <w:szCs w:val="18"/>
        </w:rPr>
        <w:t xml:space="preserve">Договор № </w:t>
      </w:r>
      <w:r w:rsidR="00684869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___</w:t>
      </w:r>
    </w:p>
    <w:p w14:paraId="495D72E8" w14:textId="0BFEEB59" w:rsidR="00B86C5C" w:rsidRPr="00AC585C" w:rsidRDefault="00684869" w:rsidP="00003EE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н</w:t>
      </w:r>
      <w:r w:rsidR="001D2EBC" w:rsidRPr="00AC585C">
        <w:rPr>
          <w:rFonts w:ascii="Times New Roman" w:eastAsia="Times New Roman" w:hAnsi="Times New Roman" w:cs="Times New Roman"/>
          <w:b/>
          <w:sz w:val="18"/>
          <w:szCs w:val="18"/>
        </w:rPr>
        <w:t xml:space="preserve">а </w:t>
      </w:r>
      <w:r w:rsidR="00693702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предоставление</w:t>
      </w:r>
      <w:r w:rsidR="001D2EBC" w:rsidRPr="00AC585C">
        <w:rPr>
          <w:rFonts w:ascii="Times New Roman" w:eastAsia="Times New Roman" w:hAnsi="Times New Roman" w:cs="Times New Roman"/>
          <w:b/>
          <w:sz w:val="18"/>
          <w:szCs w:val="18"/>
        </w:rPr>
        <w:t xml:space="preserve"> платных медицинских услуг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4875"/>
      </w:tblGrid>
      <w:tr w:rsidR="00E325AC" w14:paraId="25A70604" w14:textId="77777777" w:rsidTr="00E325AC">
        <w:tc>
          <w:tcPr>
            <w:tcW w:w="4874" w:type="dxa"/>
          </w:tcPr>
          <w:p w14:paraId="79A6FC42" w14:textId="39376EF7" w:rsidR="00E325AC" w:rsidRDefault="00E325AC" w:rsidP="00003EE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г. </w:t>
            </w:r>
            <w:r w:rsidR="0068486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Иваново</w:t>
            </w:r>
            <w:r w:rsidRPr="00AC58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75" w:type="dxa"/>
          </w:tcPr>
          <w:p w14:paraId="16285DE6" w14:textId="21D1FA8A" w:rsidR="00E325AC" w:rsidRPr="002D5794" w:rsidRDefault="00F47200" w:rsidP="00003EE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2D579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ru-RU"/>
              </w:rPr>
              <w:t>«____</w:t>
            </w:r>
            <w:proofErr w:type="gramStart"/>
            <w:r w:rsidRPr="002D579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ru-RU"/>
              </w:rPr>
              <w:t>_»_</w:t>
            </w:r>
            <w:proofErr w:type="gramEnd"/>
            <w:r w:rsidRPr="002D579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ru-RU"/>
              </w:rPr>
              <w:t>______20___</w:t>
            </w:r>
            <w:r w:rsidR="00E325AC" w:rsidRPr="002D579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</w:tr>
    </w:tbl>
    <w:p w14:paraId="1B42B195" w14:textId="77777777" w:rsidR="00AA42A9" w:rsidRDefault="00AA42A9" w:rsidP="00003EE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EE2D99B" w14:textId="77777777" w:rsidR="00AA42A9" w:rsidRDefault="00AA42A9" w:rsidP="00003EE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D977F36" w14:textId="12DA086E" w:rsidR="00B86C5C" w:rsidRPr="00AA42A9" w:rsidRDefault="00AA42A9" w:rsidP="00003EE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A42A9">
        <w:rPr>
          <w:rFonts w:ascii="Times New Roman" w:eastAsia="Times New Roman" w:hAnsi="Times New Roman" w:cs="Times New Roman"/>
          <w:b/>
          <w:sz w:val="18"/>
          <w:szCs w:val="18"/>
        </w:rPr>
        <w:t>Общество с ограниченной ответственностью «Клиника биоинформационной медицины «Вита</w:t>
      </w:r>
      <w:r w:rsidR="001E677C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 xml:space="preserve"> </w:t>
      </w:r>
      <w:proofErr w:type="spellStart"/>
      <w:r w:rsidRPr="00AA42A9">
        <w:rPr>
          <w:rFonts w:ascii="Times New Roman" w:eastAsia="Times New Roman" w:hAnsi="Times New Roman" w:cs="Times New Roman"/>
          <w:b/>
          <w:sz w:val="18"/>
          <w:szCs w:val="18"/>
        </w:rPr>
        <w:t>Авис</w:t>
      </w:r>
      <w:proofErr w:type="spellEnd"/>
      <w:r w:rsidRPr="00AA42A9">
        <w:rPr>
          <w:rFonts w:ascii="Times New Roman" w:eastAsia="Times New Roman" w:hAnsi="Times New Roman" w:cs="Times New Roman"/>
          <w:b/>
          <w:sz w:val="18"/>
          <w:szCs w:val="18"/>
        </w:rPr>
        <w:t>»</w:t>
      </w:r>
      <w:r w:rsidRPr="00AA42A9">
        <w:rPr>
          <w:rFonts w:ascii="Times New Roman" w:eastAsia="Times New Roman" w:hAnsi="Times New Roman" w:cs="Times New Roman"/>
          <w:sz w:val="18"/>
          <w:szCs w:val="18"/>
        </w:rPr>
        <w:t xml:space="preserve"> (ООО «Клиника «Вита</w:t>
      </w:r>
      <w:r w:rsidR="001E677C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proofErr w:type="spellStart"/>
      <w:r w:rsidRPr="00AA42A9">
        <w:rPr>
          <w:rFonts w:ascii="Times New Roman" w:eastAsia="Times New Roman" w:hAnsi="Times New Roman" w:cs="Times New Roman"/>
          <w:sz w:val="18"/>
          <w:szCs w:val="18"/>
        </w:rPr>
        <w:t>Авис</w:t>
      </w:r>
      <w:proofErr w:type="spellEnd"/>
      <w:r w:rsidRPr="00AA42A9">
        <w:rPr>
          <w:rFonts w:ascii="Times New Roman" w:eastAsia="Times New Roman" w:hAnsi="Times New Roman" w:cs="Times New Roman"/>
          <w:sz w:val="18"/>
          <w:szCs w:val="18"/>
        </w:rPr>
        <w:t>»), ИНН 3702598490, ОГРН 1093702024020, имеющее лицензию на осуществление медицинской деятельности</w:t>
      </w:r>
      <w:r w:rsidRPr="00AA42A9">
        <w:rPr>
          <w:rFonts w:ascii="Times New Roman" w:hAnsi="Times New Roman" w:cs="Times New Roman"/>
          <w:sz w:val="18"/>
          <w:szCs w:val="18"/>
        </w:rPr>
        <w:t xml:space="preserve"> </w:t>
      </w:r>
      <w:r w:rsidRPr="00AA42A9">
        <w:rPr>
          <w:rFonts w:ascii="Times New Roman" w:eastAsia="Times New Roman" w:hAnsi="Times New Roman" w:cs="Times New Roman"/>
          <w:sz w:val="18"/>
          <w:szCs w:val="18"/>
        </w:rPr>
        <w:t xml:space="preserve">№ 041-01139-37/00341951 от 04.12.2018, выданную Федеральной службой по надзору в сфере здравоохранения бессрочно, в лице директора </w:t>
      </w:r>
      <w:r w:rsidR="00653FCC">
        <w:rPr>
          <w:rFonts w:ascii="Times New Roman" w:eastAsia="Times New Roman" w:hAnsi="Times New Roman" w:cs="Times New Roman"/>
          <w:sz w:val="18"/>
          <w:szCs w:val="18"/>
          <w:lang w:val="ru-RU"/>
        </w:rPr>
        <w:t>Воронина Н.А.</w:t>
      </w:r>
      <w:r w:rsidRPr="00AA42A9">
        <w:rPr>
          <w:rFonts w:ascii="Times New Roman" w:eastAsia="Times New Roman" w:hAnsi="Times New Roman" w:cs="Times New Roman"/>
          <w:sz w:val="18"/>
          <w:szCs w:val="18"/>
        </w:rPr>
        <w:t xml:space="preserve">, действующего на основании Устава, именуемое в дальнейшем </w:t>
      </w:r>
      <w:r w:rsidRPr="00AA42A9">
        <w:rPr>
          <w:rFonts w:ascii="Times New Roman" w:eastAsia="Times New Roman" w:hAnsi="Times New Roman" w:cs="Times New Roman"/>
          <w:b/>
          <w:sz w:val="18"/>
          <w:szCs w:val="18"/>
        </w:rPr>
        <w:t>«Исполнитель» с одной стороны</w:t>
      </w:r>
      <w:r w:rsidRPr="00AA42A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D2EBC" w:rsidRPr="00AA42A9">
        <w:rPr>
          <w:rFonts w:ascii="Times New Roman" w:eastAsia="Times New Roman" w:hAnsi="Times New Roman" w:cs="Times New Roman"/>
          <w:sz w:val="18"/>
          <w:szCs w:val="18"/>
        </w:rPr>
        <w:t xml:space="preserve">и </w:t>
      </w:r>
      <w:r w:rsidR="001D2EBC" w:rsidRPr="00AA42A9">
        <w:rPr>
          <w:rFonts w:ascii="Times New Roman" w:eastAsia="Times New Roman" w:hAnsi="Times New Roman" w:cs="Times New Roman"/>
          <w:color w:val="4F6228" w:themeColor="accent3" w:themeShade="80"/>
          <w:sz w:val="18"/>
          <w:szCs w:val="18"/>
          <w:u w:val="single"/>
        </w:rPr>
        <w:t>_______________________________________________________________</w:t>
      </w:r>
      <w:r w:rsidR="001D2EBC" w:rsidRPr="00AA42A9">
        <w:rPr>
          <w:rFonts w:ascii="Times New Roman" w:eastAsia="Times New Roman" w:hAnsi="Times New Roman" w:cs="Times New Roman"/>
          <w:color w:val="4F6228" w:themeColor="accent3" w:themeShade="80"/>
          <w:sz w:val="18"/>
          <w:szCs w:val="18"/>
        </w:rPr>
        <w:t xml:space="preserve">_, </w:t>
      </w:r>
      <w:r w:rsidR="001D2EBC" w:rsidRPr="00AA42A9">
        <w:rPr>
          <w:rFonts w:ascii="Times New Roman" w:eastAsia="Times New Roman" w:hAnsi="Times New Roman" w:cs="Times New Roman"/>
          <w:sz w:val="18"/>
          <w:szCs w:val="18"/>
        </w:rPr>
        <w:t xml:space="preserve">именуемый в дальнейшем </w:t>
      </w:r>
      <w:r w:rsidR="001D2EBC" w:rsidRPr="00AA42A9">
        <w:rPr>
          <w:rFonts w:ascii="Times New Roman" w:eastAsia="Times New Roman" w:hAnsi="Times New Roman" w:cs="Times New Roman"/>
          <w:b/>
          <w:sz w:val="18"/>
          <w:szCs w:val="18"/>
        </w:rPr>
        <w:t>«</w:t>
      </w:r>
      <w:r w:rsidR="00E025D1" w:rsidRPr="00AA42A9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Заказчик</w:t>
      </w:r>
      <w:r w:rsidR="001D2EBC" w:rsidRPr="00AA42A9">
        <w:rPr>
          <w:rFonts w:ascii="Times New Roman" w:eastAsia="Times New Roman" w:hAnsi="Times New Roman" w:cs="Times New Roman"/>
          <w:b/>
          <w:sz w:val="18"/>
          <w:szCs w:val="18"/>
        </w:rPr>
        <w:t>»</w:t>
      </w:r>
      <w:r w:rsidR="00E025D1" w:rsidRPr="00AA42A9">
        <w:rPr>
          <w:rStyle w:val="af2"/>
          <w:rFonts w:ascii="Times New Roman" w:eastAsia="Times New Roman" w:hAnsi="Times New Roman" w:cs="Times New Roman"/>
          <w:b/>
          <w:sz w:val="18"/>
          <w:szCs w:val="18"/>
        </w:rPr>
        <w:footnoteReference w:id="1"/>
      </w:r>
      <w:r w:rsidR="008416BB" w:rsidRPr="00AA42A9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 xml:space="preserve"> (Законный представитель)</w:t>
      </w:r>
      <w:r w:rsidR="00E025D1" w:rsidRPr="00AA42A9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,</w:t>
      </w:r>
      <w:r w:rsidR="0035678C" w:rsidRPr="00AA42A9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и</w:t>
      </w:r>
      <w:r w:rsidR="00E025D1" w:rsidRPr="00AA42A9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="00FC5711" w:rsidRPr="00AA42A9">
        <w:rPr>
          <w:rFonts w:ascii="Times New Roman" w:eastAsia="Times New Roman" w:hAnsi="Times New Roman" w:cs="Times New Roman"/>
          <w:sz w:val="18"/>
          <w:szCs w:val="18"/>
          <w:lang w:val="ru-RU"/>
        </w:rPr>
        <w:t>пациент</w:t>
      </w:r>
      <w:r w:rsidR="00F35871" w:rsidRPr="00AA42A9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="00E025D1" w:rsidRPr="00AA42A9">
        <w:rPr>
          <w:rFonts w:ascii="Times New Roman" w:eastAsia="Times New Roman" w:hAnsi="Times New Roman" w:cs="Times New Roman"/>
          <w:sz w:val="18"/>
          <w:szCs w:val="18"/>
          <w:u w:val="single"/>
          <w:lang w:val="ru-RU"/>
        </w:rPr>
        <w:t>______________________________</w:t>
      </w:r>
      <w:r w:rsidR="00B840BE" w:rsidRPr="00AA42A9">
        <w:rPr>
          <w:rFonts w:ascii="Times New Roman" w:eastAsia="Times New Roman" w:hAnsi="Times New Roman" w:cs="Times New Roman"/>
          <w:sz w:val="18"/>
          <w:szCs w:val="18"/>
          <w:u w:val="single"/>
          <w:lang w:val="ru-RU"/>
        </w:rPr>
        <w:t>_____</w:t>
      </w:r>
      <w:r w:rsidR="00E025D1" w:rsidRPr="00AA42A9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, именуемый в дальнейшем </w:t>
      </w:r>
      <w:r w:rsidR="00E025D1" w:rsidRPr="00AA42A9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«Потребитель»</w:t>
      </w:r>
      <w:r w:rsidR="00F55998" w:rsidRPr="00AA42A9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(при оказании платных медицинских услуг гражданину анонимно сведения фиксируются со слов Потребителя услуги)</w:t>
      </w:r>
      <w:r w:rsidR="00E025D1" w:rsidRPr="00AA42A9">
        <w:rPr>
          <w:rFonts w:ascii="Times New Roman" w:eastAsia="Times New Roman" w:hAnsi="Times New Roman" w:cs="Times New Roman"/>
          <w:sz w:val="18"/>
          <w:szCs w:val="18"/>
          <w:lang w:val="ru-RU"/>
        </w:rPr>
        <w:t>,</w:t>
      </w:r>
      <w:r w:rsidR="00E025D1" w:rsidRPr="00AA42A9">
        <w:rPr>
          <w:rFonts w:ascii="Times New Roman" w:eastAsia="Times New Roman" w:hAnsi="Times New Roman" w:cs="Times New Roman"/>
          <w:color w:val="FF0000"/>
          <w:sz w:val="18"/>
          <w:szCs w:val="18"/>
          <w:lang w:val="ru-RU"/>
        </w:rPr>
        <w:t xml:space="preserve"> </w:t>
      </w:r>
      <w:r w:rsidR="001D2EBC" w:rsidRPr="00AA42A9">
        <w:rPr>
          <w:rFonts w:ascii="Times New Roman" w:eastAsia="Times New Roman" w:hAnsi="Times New Roman" w:cs="Times New Roman"/>
          <w:sz w:val="18"/>
          <w:szCs w:val="18"/>
        </w:rPr>
        <w:t>с другой стороны, заключили настоящий договор о нижеследующем:</w:t>
      </w:r>
    </w:p>
    <w:p w14:paraId="47F81FEC" w14:textId="77777777" w:rsidR="00B86C5C" w:rsidRPr="005121A0" w:rsidRDefault="001D2EBC" w:rsidP="00003EE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121A0">
        <w:rPr>
          <w:rFonts w:ascii="Times New Roman" w:eastAsia="Times New Roman" w:hAnsi="Times New Roman" w:cs="Times New Roman"/>
          <w:b/>
          <w:sz w:val="18"/>
          <w:szCs w:val="18"/>
        </w:rPr>
        <w:t>1. Предмет договора</w:t>
      </w:r>
    </w:p>
    <w:p w14:paraId="14ED6A64" w14:textId="0327021C" w:rsidR="00B86C5C" w:rsidRPr="005121A0" w:rsidRDefault="001D2EBC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121A0">
        <w:rPr>
          <w:rFonts w:ascii="Times New Roman" w:eastAsia="Times New Roman" w:hAnsi="Times New Roman" w:cs="Times New Roman"/>
          <w:sz w:val="18"/>
          <w:szCs w:val="18"/>
        </w:rPr>
        <w:t xml:space="preserve">1.1 Исполнитель предоставляет </w:t>
      </w:r>
      <w:r w:rsidR="00722355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Потребителю</w:t>
      </w:r>
      <w:r w:rsidRPr="005121A0">
        <w:rPr>
          <w:rFonts w:ascii="Times New Roman" w:eastAsia="Times New Roman" w:hAnsi="Times New Roman" w:cs="Times New Roman"/>
          <w:sz w:val="18"/>
          <w:szCs w:val="18"/>
        </w:rPr>
        <w:t xml:space="preserve"> платные медицинские услуги по своему профилю деятельности в соответствии с перечнем, </w:t>
      </w:r>
      <w:proofErr w:type="spellStart"/>
      <w:r w:rsidRPr="005121A0">
        <w:rPr>
          <w:rFonts w:ascii="Times New Roman" w:eastAsia="Times New Roman" w:hAnsi="Times New Roman" w:cs="Times New Roman"/>
          <w:sz w:val="18"/>
          <w:szCs w:val="18"/>
        </w:rPr>
        <w:t>предусмотренны</w:t>
      </w:r>
      <w:proofErr w:type="spellEnd"/>
      <w:r w:rsidR="00035BB2">
        <w:rPr>
          <w:rFonts w:ascii="Times New Roman" w:eastAsia="Times New Roman" w:hAnsi="Times New Roman" w:cs="Times New Roman"/>
          <w:sz w:val="18"/>
          <w:szCs w:val="18"/>
          <w:lang w:val="ru-RU"/>
        </w:rPr>
        <w:t>м</w:t>
      </w:r>
      <w:r w:rsidRPr="005121A0">
        <w:rPr>
          <w:rFonts w:ascii="Times New Roman" w:eastAsia="Times New Roman" w:hAnsi="Times New Roman" w:cs="Times New Roman"/>
          <w:sz w:val="18"/>
          <w:szCs w:val="18"/>
        </w:rPr>
        <w:t xml:space="preserve"> лицензией, а </w:t>
      </w:r>
      <w:r w:rsidR="00722355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Заказчик (Потребитель)</w:t>
      </w:r>
      <w:r w:rsidRPr="005121A0">
        <w:rPr>
          <w:rFonts w:ascii="Times New Roman" w:eastAsia="Times New Roman" w:hAnsi="Times New Roman" w:cs="Times New Roman"/>
          <w:sz w:val="18"/>
          <w:szCs w:val="18"/>
        </w:rPr>
        <w:t xml:space="preserve"> обязуется их принять и своевременно оплатить в соответствии с Прейскурантом, действующим на момент оказания услуги.</w:t>
      </w:r>
    </w:p>
    <w:p w14:paraId="73174701" w14:textId="37F80303" w:rsidR="00B86C5C" w:rsidRPr="005121A0" w:rsidRDefault="001D2EBC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5121A0">
        <w:rPr>
          <w:rFonts w:ascii="Times New Roman" w:eastAsia="Times New Roman" w:hAnsi="Times New Roman" w:cs="Times New Roman"/>
          <w:sz w:val="18"/>
          <w:szCs w:val="18"/>
        </w:rPr>
        <w:t>1.2 Исполнитель по медицинским показаниям устанавливает порядок, характер, сроки и объём предоставляемых услуг</w:t>
      </w:r>
      <w:r w:rsidR="001E1DAA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, которые </w:t>
      </w:r>
      <w:r w:rsidR="00686281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="001E1DAA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proofErr w:type="gramStart"/>
      <w:r w:rsidR="005E2A3E" w:rsidRPr="005121A0">
        <w:rPr>
          <w:rFonts w:ascii="Times New Roman" w:eastAsia="Times New Roman" w:hAnsi="Times New Roman" w:cs="Times New Roman"/>
          <w:sz w:val="18"/>
          <w:szCs w:val="18"/>
        </w:rPr>
        <w:t>указывает</w:t>
      </w:r>
      <w:r w:rsidR="001E1DAA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="005E2A3E" w:rsidRPr="005121A0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 w:rsidR="005E2A3E" w:rsidRPr="005121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5E2A3E" w:rsidRPr="005121A0">
        <w:rPr>
          <w:rFonts w:ascii="Times New Roman" w:eastAsia="Times New Roman" w:hAnsi="Times New Roman" w:cs="Times New Roman"/>
          <w:sz w:val="18"/>
          <w:szCs w:val="18"/>
        </w:rPr>
        <w:t>Дополнительн</w:t>
      </w:r>
      <w:r w:rsidR="00C067F1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ых</w:t>
      </w:r>
      <w:proofErr w:type="spellEnd"/>
      <w:r w:rsidR="005E2A3E" w:rsidRPr="005121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5E2A3E" w:rsidRPr="005121A0">
        <w:rPr>
          <w:rFonts w:ascii="Times New Roman" w:eastAsia="Times New Roman" w:hAnsi="Times New Roman" w:cs="Times New Roman"/>
          <w:sz w:val="18"/>
          <w:szCs w:val="18"/>
        </w:rPr>
        <w:t>соглашени</w:t>
      </w:r>
      <w:r w:rsidR="00C067F1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ях</w:t>
      </w:r>
      <w:proofErr w:type="spellEnd"/>
      <w:r w:rsidR="005E2A3E" w:rsidRPr="005121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86281" w:rsidRPr="005121A0">
        <w:rPr>
          <w:rFonts w:ascii="Times New Roman" w:eastAsia="Times New Roman" w:hAnsi="Times New Roman" w:cs="Times New Roman"/>
          <w:sz w:val="18"/>
          <w:szCs w:val="18"/>
        </w:rPr>
        <w:t xml:space="preserve"> к договору</w:t>
      </w:r>
      <w:r w:rsidR="00C067F1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, которые становятся его неотъемлемой частью с момента подписания.</w:t>
      </w:r>
    </w:p>
    <w:p w14:paraId="406F7C68" w14:textId="39D9BC7E" w:rsidR="00EA0878" w:rsidRPr="00EA0878" w:rsidRDefault="001D2EBC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76E4C">
        <w:rPr>
          <w:rFonts w:ascii="Times New Roman" w:eastAsia="Times New Roman" w:hAnsi="Times New Roman" w:cs="Times New Roman"/>
          <w:sz w:val="18"/>
          <w:szCs w:val="18"/>
        </w:rPr>
        <w:t>1.</w:t>
      </w:r>
      <w:r w:rsidR="00EE6788" w:rsidRPr="00776E4C">
        <w:rPr>
          <w:rFonts w:ascii="Times New Roman" w:eastAsia="Times New Roman" w:hAnsi="Times New Roman" w:cs="Times New Roman"/>
          <w:sz w:val="18"/>
          <w:szCs w:val="18"/>
          <w:lang w:val="ru-RU"/>
        </w:rPr>
        <w:t>3</w:t>
      </w:r>
      <w:r w:rsidRPr="00776E4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22355" w:rsidRPr="00776E4C">
        <w:rPr>
          <w:rFonts w:ascii="Times New Roman" w:eastAsia="Times New Roman" w:hAnsi="Times New Roman" w:cs="Times New Roman"/>
          <w:sz w:val="18"/>
          <w:szCs w:val="18"/>
          <w:lang w:val="ru-RU"/>
        </w:rPr>
        <w:t>Заказчик и (или) Потребитель (</w:t>
      </w:r>
      <w:r w:rsidR="004B35B8">
        <w:rPr>
          <w:rFonts w:ascii="Times New Roman" w:eastAsia="Times New Roman" w:hAnsi="Times New Roman" w:cs="Times New Roman"/>
          <w:sz w:val="18"/>
          <w:szCs w:val="18"/>
          <w:lang w:val="ru-RU"/>
        </w:rPr>
        <w:t>З</w:t>
      </w:r>
      <w:r w:rsidR="00722355" w:rsidRPr="00776E4C">
        <w:rPr>
          <w:rFonts w:ascii="Times New Roman" w:eastAsia="Times New Roman" w:hAnsi="Times New Roman" w:cs="Times New Roman"/>
          <w:sz w:val="18"/>
          <w:szCs w:val="18"/>
          <w:lang w:val="ru-RU"/>
        </w:rPr>
        <w:t>аконный представитель)</w:t>
      </w:r>
      <w:r w:rsidRPr="00776E4C">
        <w:rPr>
          <w:rFonts w:ascii="Times New Roman" w:eastAsia="Times New Roman" w:hAnsi="Times New Roman" w:cs="Times New Roman"/>
          <w:sz w:val="18"/>
          <w:szCs w:val="18"/>
        </w:rPr>
        <w:t xml:space="preserve"> ознакомлен</w:t>
      </w:r>
      <w:r w:rsidR="00722355" w:rsidRPr="00776E4C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(ы) </w:t>
      </w:r>
      <w:r w:rsidRPr="00776E4C">
        <w:rPr>
          <w:rFonts w:ascii="Times New Roman" w:eastAsia="Times New Roman" w:hAnsi="Times New Roman" w:cs="Times New Roman"/>
          <w:sz w:val="18"/>
          <w:szCs w:val="18"/>
        </w:rPr>
        <w:t>и согласен</w:t>
      </w:r>
      <w:r w:rsidR="00722355" w:rsidRPr="00776E4C">
        <w:rPr>
          <w:rFonts w:ascii="Times New Roman" w:eastAsia="Times New Roman" w:hAnsi="Times New Roman" w:cs="Times New Roman"/>
          <w:sz w:val="18"/>
          <w:szCs w:val="18"/>
          <w:lang w:val="ru-RU"/>
        </w:rPr>
        <w:t>(ы)</w:t>
      </w:r>
      <w:r w:rsidRPr="00776E4C">
        <w:rPr>
          <w:rFonts w:ascii="Times New Roman" w:eastAsia="Times New Roman" w:hAnsi="Times New Roman" w:cs="Times New Roman"/>
          <w:sz w:val="18"/>
          <w:szCs w:val="18"/>
        </w:rPr>
        <w:t xml:space="preserve"> с Правилами</w:t>
      </w:r>
      <w:r w:rsidR="00631C6A" w:rsidRPr="00776E4C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оказания платных медицинских услуг </w:t>
      </w:r>
      <w:r w:rsidR="001E677C" w:rsidRPr="001E677C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ООО «Клиника «Вита </w:t>
      </w:r>
      <w:proofErr w:type="spellStart"/>
      <w:r w:rsidR="001E677C" w:rsidRPr="001E677C">
        <w:rPr>
          <w:rFonts w:ascii="Times New Roman" w:eastAsia="Times New Roman" w:hAnsi="Times New Roman" w:cs="Times New Roman"/>
          <w:sz w:val="18"/>
          <w:szCs w:val="18"/>
          <w:lang w:val="ru-RU"/>
        </w:rPr>
        <w:t>Авис</w:t>
      </w:r>
      <w:proofErr w:type="spellEnd"/>
      <w:r w:rsidR="001E677C" w:rsidRPr="001E677C">
        <w:rPr>
          <w:rFonts w:ascii="Times New Roman" w:eastAsia="Times New Roman" w:hAnsi="Times New Roman" w:cs="Times New Roman"/>
          <w:sz w:val="18"/>
          <w:szCs w:val="18"/>
          <w:lang w:val="ru-RU"/>
        </w:rPr>
        <w:t>»</w:t>
      </w:r>
      <w:r w:rsidR="001E677C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, </w:t>
      </w:r>
      <w:r w:rsidR="00631C6A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Правилами оказания платных медицинских услуг, утв. Постановлением Правительства </w:t>
      </w:r>
      <w:proofErr w:type="gramStart"/>
      <w:r w:rsidR="00631C6A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РФ </w:t>
      </w:r>
      <w:r w:rsidRPr="005121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31C6A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proofErr w:type="gramEnd"/>
      <w:r w:rsidR="00631C6A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11.05.2023 № 736, </w:t>
      </w:r>
      <w:proofErr w:type="spellStart"/>
      <w:r w:rsidRPr="005121A0">
        <w:rPr>
          <w:rFonts w:ascii="Times New Roman" w:eastAsia="Times New Roman" w:hAnsi="Times New Roman" w:cs="Times New Roman"/>
          <w:sz w:val="18"/>
          <w:szCs w:val="18"/>
        </w:rPr>
        <w:t>Порядк</w:t>
      </w:r>
      <w:r w:rsidR="00E81186">
        <w:rPr>
          <w:rFonts w:ascii="Times New Roman" w:eastAsia="Times New Roman" w:hAnsi="Times New Roman" w:cs="Times New Roman"/>
          <w:sz w:val="18"/>
          <w:szCs w:val="18"/>
          <w:lang w:val="ru-RU"/>
        </w:rPr>
        <w:t>ами</w:t>
      </w:r>
      <w:proofErr w:type="spellEnd"/>
      <w:r w:rsidR="00E81186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оказания медицинской помощи, </w:t>
      </w:r>
      <w:r w:rsidRPr="005121A0">
        <w:rPr>
          <w:rFonts w:ascii="Times New Roman" w:eastAsia="Times New Roman" w:hAnsi="Times New Roman" w:cs="Times New Roman"/>
          <w:sz w:val="18"/>
          <w:szCs w:val="18"/>
        </w:rPr>
        <w:t>Прейскурантом Исполнителя.</w:t>
      </w:r>
    </w:p>
    <w:p w14:paraId="1B8716EE" w14:textId="1E2D076A" w:rsidR="00C83C44" w:rsidRPr="005121A0" w:rsidRDefault="00C83C44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5121A0">
        <w:rPr>
          <w:rFonts w:ascii="Times New Roman" w:eastAsia="Times New Roman" w:hAnsi="Times New Roman" w:cs="Times New Roman"/>
          <w:sz w:val="18"/>
          <w:szCs w:val="18"/>
        </w:rPr>
        <w:t xml:space="preserve">  _________________ _____________________________________________________</w:t>
      </w:r>
      <w:r w:rsidR="00722355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_________________________________</w:t>
      </w:r>
    </w:p>
    <w:p w14:paraId="6958CCBF" w14:textId="65B41D09" w:rsidR="00B86C5C" w:rsidRPr="005121A0" w:rsidRDefault="00C83C44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121A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5121A0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                      (</w:t>
      </w:r>
      <w:proofErr w:type="gramStart"/>
      <w:r w:rsidRPr="005121A0">
        <w:rPr>
          <w:rFonts w:ascii="Times New Roman" w:eastAsia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5121A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(Ф.И.О. </w:t>
      </w:r>
      <w:r w:rsidR="00722355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заказчика</w:t>
      </w:r>
      <w:r w:rsidR="008416BB">
        <w:rPr>
          <w:rFonts w:ascii="Times New Roman" w:eastAsia="Times New Roman" w:hAnsi="Times New Roman" w:cs="Times New Roman"/>
          <w:sz w:val="18"/>
          <w:szCs w:val="18"/>
          <w:lang w:val="ru-RU"/>
        </w:rPr>
        <w:t>/законного представителя</w:t>
      </w:r>
      <w:r w:rsidRPr="005121A0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74741D8E" w14:textId="77777777" w:rsidR="00722355" w:rsidRPr="005121A0" w:rsidRDefault="00722355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121A0">
        <w:rPr>
          <w:rFonts w:ascii="Times New Roman" w:eastAsia="Times New Roman" w:hAnsi="Times New Roman" w:cs="Times New Roman"/>
          <w:sz w:val="18"/>
          <w:szCs w:val="18"/>
        </w:rPr>
        <w:t>_________________ ______________________________________________________________________________________</w:t>
      </w:r>
    </w:p>
    <w:p w14:paraId="4BF5216C" w14:textId="2C0E741C" w:rsidR="00722355" w:rsidRPr="005121A0" w:rsidRDefault="00722355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121A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5121A0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                      (</w:t>
      </w:r>
      <w:proofErr w:type="gramStart"/>
      <w:r w:rsidRPr="005121A0">
        <w:rPr>
          <w:rFonts w:ascii="Times New Roman" w:eastAsia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5121A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(Ф.И.О. потребителя)</w:t>
      </w:r>
    </w:p>
    <w:p w14:paraId="0EB3ADE1" w14:textId="77777777" w:rsidR="00B86C5C" w:rsidRPr="005121A0" w:rsidRDefault="001D2EBC" w:rsidP="00003EE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121A0">
        <w:rPr>
          <w:rFonts w:ascii="Times New Roman" w:eastAsia="Times New Roman" w:hAnsi="Times New Roman" w:cs="Times New Roman"/>
          <w:b/>
          <w:sz w:val="18"/>
          <w:szCs w:val="18"/>
        </w:rPr>
        <w:t>2. Права и обязанности сторон</w:t>
      </w:r>
    </w:p>
    <w:p w14:paraId="1E225932" w14:textId="77777777" w:rsidR="00B86C5C" w:rsidRPr="005121A0" w:rsidRDefault="001D2EBC" w:rsidP="00003EE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121A0">
        <w:rPr>
          <w:rFonts w:ascii="Times New Roman" w:eastAsia="Times New Roman" w:hAnsi="Times New Roman" w:cs="Times New Roman"/>
          <w:b/>
          <w:sz w:val="18"/>
          <w:szCs w:val="18"/>
        </w:rPr>
        <w:t>2.1. Исполнитель обязан:</w:t>
      </w:r>
    </w:p>
    <w:p w14:paraId="26C49F71" w14:textId="77777777" w:rsidR="00B86C5C" w:rsidRPr="005121A0" w:rsidRDefault="001D2EBC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121A0">
        <w:rPr>
          <w:rFonts w:ascii="Times New Roman" w:eastAsia="Times New Roman" w:hAnsi="Times New Roman" w:cs="Times New Roman"/>
          <w:sz w:val="18"/>
          <w:szCs w:val="18"/>
        </w:rPr>
        <w:t>2.1.1. Создать необходимые условия для выполнения всех видов услуг по Договору (в случае технической невозможности оказания всех видов услуг в день подписания и оплаты Договора выполнение недостающих услуг производится по записи в другой день).</w:t>
      </w:r>
    </w:p>
    <w:p w14:paraId="60258871" w14:textId="3AAF0434" w:rsidR="00B86C5C" w:rsidRPr="005121A0" w:rsidRDefault="001D2EBC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121A0">
        <w:rPr>
          <w:rFonts w:ascii="Times New Roman" w:eastAsia="Times New Roman" w:hAnsi="Times New Roman" w:cs="Times New Roman"/>
          <w:sz w:val="18"/>
          <w:szCs w:val="18"/>
        </w:rPr>
        <w:t xml:space="preserve">2.1.2. В процессе оказания медицинской помощи информировать </w:t>
      </w:r>
      <w:r w:rsidR="00722355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Потребителя</w:t>
      </w:r>
      <w:r w:rsidRPr="005121A0">
        <w:rPr>
          <w:rFonts w:ascii="Times New Roman" w:eastAsia="Times New Roman" w:hAnsi="Times New Roman" w:cs="Times New Roman"/>
          <w:sz w:val="18"/>
          <w:szCs w:val="18"/>
        </w:rPr>
        <w:t xml:space="preserve"> о необходимых основных или дополнительных лечебно-профилактических и прочих процедурах, необходимых медикаментозных препаратах и расходных материалах для предоставления качественных медицинских услуг.</w:t>
      </w:r>
    </w:p>
    <w:p w14:paraId="1AF04174" w14:textId="23C3BEA1" w:rsidR="00B86C5C" w:rsidRPr="005121A0" w:rsidRDefault="001D2EBC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121A0">
        <w:rPr>
          <w:rFonts w:ascii="Times New Roman" w:eastAsia="Times New Roman" w:hAnsi="Times New Roman" w:cs="Times New Roman"/>
          <w:sz w:val="18"/>
          <w:szCs w:val="18"/>
        </w:rPr>
        <w:t xml:space="preserve">2.1.3. Предоставлять по </w:t>
      </w:r>
      <w:r w:rsidR="0035678C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требованию </w:t>
      </w:r>
      <w:r w:rsidR="00FB46B9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П</w:t>
      </w:r>
      <w:r w:rsidR="0035678C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отребителя предоставить</w:t>
      </w:r>
      <w:r w:rsidR="00E676C3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в</w:t>
      </w:r>
      <w:r w:rsidR="0035678C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14:paraId="0E0BAFEC" w14:textId="7EABCFA1" w:rsidR="00B86C5C" w:rsidRPr="005121A0" w:rsidRDefault="001D2EBC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121A0">
        <w:rPr>
          <w:rFonts w:ascii="Times New Roman" w:eastAsia="Times New Roman" w:hAnsi="Times New Roman" w:cs="Times New Roman"/>
          <w:sz w:val="18"/>
          <w:szCs w:val="18"/>
        </w:rPr>
        <w:t xml:space="preserve">2.1.4. Оказывать медицинские услуги </w:t>
      </w:r>
      <w:r w:rsidR="00CC29C5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в соответствии с требованиями действующего законодательства РФ.</w:t>
      </w:r>
    </w:p>
    <w:p w14:paraId="7168ADB9" w14:textId="52699A36" w:rsidR="00B86C5C" w:rsidRPr="005121A0" w:rsidRDefault="001D2EBC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121A0">
        <w:rPr>
          <w:rFonts w:ascii="Times New Roman" w:eastAsia="Times New Roman" w:hAnsi="Times New Roman" w:cs="Times New Roman"/>
          <w:sz w:val="18"/>
          <w:szCs w:val="18"/>
        </w:rPr>
        <w:t xml:space="preserve">2.1.5. В случае если при предоставлении платных медицинских услуг, потребуется предоставление дополнительных медицинских услуг по экстренным показаниям для устранения угрозы жизни </w:t>
      </w:r>
      <w:r w:rsidR="00722355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Потребителя</w:t>
      </w:r>
      <w:r w:rsidRPr="005121A0">
        <w:rPr>
          <w:rFonts w:ascii="Times New Roman" w:eastAsia="Times New Roman" w:hAnsi="Times New Roman" w:cs="Times New Roman"/>
          <w:sz w:val="18"/>
          <w:szCs w:val="18"/>
        </w:rPr>
        <w:t xml:space="preserve"> при внезапных острых заболеваниях, состояниях, обострениях хронических заболеваний, такие медицинские услуги оказываются без взимания платы в соответствии с ФЗ №323 "Об основах охраны здоровья граждан в Российской Федерации".</w:t>
      </w:r>
    </w:p>
    <w:p w14:paraId="57DD8CDD" w14:textId="77777777" w:rsidR="00B86C5C" w:rsidRPr="005121A0" w:rsidRDefault="001D2EBC" w:rsidP="00003EE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121A0">
        <w:rPr>
          <w:rFonts w:ascii="Times New Roman" w:eastAsia="Times New Roman" w:hAnsi="Times New Roman" w:cs="Times New Roman"/>
          <w:b/>
          <w:sz w:val="18"/>
          <w:szCs w:val="18"/>
        </w:rPr>
        <w:t>2.2. Исполнитель имеет право:</w:t>
      </w:r>
    </w:p>
    <w:p w14:paraId="7E2D99EA" w14:textId="77777777" w:rsidR="009073CB" w:rsidRDefault="001E5BB1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1E5BB1">
        <w:rPr>
          <w:rFonts w:ascii="Times New Roman" w:eastAsia="Times New Roman" w:hAnsi="Times New Roman" w:cs="Times New Roman"/>
          <w:sz w:val="18"/>
          <w:szCs w:val="18"/>
        </w:rPr>
        <w:t>2.2.1. Привлекать для оказания медицинских услуг сторонних исполнителей и соисполнителей по своему выбору</w:t>
      </w:r>
      <w:r w:rsidR="009073CB">
        <w:rPr>
          <w:rFonts w:ascii="Times New Roman" w:eastAsia="Times New Roman" w:hAnsi="Times New Roman" w:cs="Times New Roman"/>
          <w:sz w:val="18"/>
          <w:szCs w:val="18"/>
          <w:lang w:val="ru-RU"/>
        </w:rPr>
        <w:t>.</w:t>
      </w:r>
    </w:p>
    <w:p w14:paraId="3FE3FCD3" w14:textId="5CAD4499" w:rsidR="007F6E1A" w:rsidRPr="005121A0" w:rsidRDefault="001D2EBC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  <w:r w:rsidRPr="005121A0">
        <w:rPr>
          <w:rFonts w:ascii="Times New Roman" w:eastAsia="Times New Roman" w:hAnsi="Times New Roman" w:cs="Times New Roman"/>
          <w:sz w:val="18"/>
          <w:szCs w:val="18"/>
        </w:rPr>
        <w:t>2.2.2. Отказать в предоставлении медицинских услуг в случаях, предусмотренных законодательством РФ, в том числе в случае, когда предоставляемая медицинская услуга не является предметом лицензируемой деятельности Исполнителя, при наличии противопоказаний со стороны здоровья, при отсутствии медицинских показаний и риске нанесения вреда здоровью и иных объективных обстоятельствах, при которых услуга не сможет отвечать требованиям качества и безопасности, предусмотренным законом и подзаконными актами РФ</w:t>
      </w:r>
      <w:r w:rsidR="0007492D" w:rsidRPr="005121A0">
        <w:rPr>
          <w:rFonts w:ascii="Times New Roman" w:hAnsi="Times New Roman" w:cs="Times New Roman"/>
          <w:sz w:val="18"/>
          <w:szCs w:val="18"/>
          <w:lang w:val="ru-RU"/>
        </w:rPr>
        <w:t xml:space="preserve">, а также </w:t>
      </w:r>
      <w:r w:rsidR="0007492D" w:rsidRPr="005121A0">
        <w:rPr>
          <w:rFonts w:ascii="Times New Roman" w:eastAsia="Times New Roman" w:hAnsi="Times New Roman" w:cs="Times New Roman"/>
          <w:sz w:val="18"/>
          <w:szCs w:val="18"/>
        </w:rPr>
        <w:t>при отсутствии возможности предоставления услуг</w:t>
      </w:r>
      <w:r w:rsidRPr="005121A0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3AA55A8A" w14:textId="55DA11B7" w:rsidR="00B86C5C" w:rsidRPr="005121A0" w:rsidRDefault="001D2EBC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121A0">
        <w:rPr>
          <w:rFonts w:ascii="Times New Roman" w:eastAsia="Times New Roman" w:hAnsi="Times New Roman" w:cs="Times New Roman"/>
          <w:sz w:val="18"/>
          <w:szCs w:val="18"/>
        </w:rPr>
        <w:t xml:space="preserve">2.2.3. </w:t>
      </w:r>
      <w:r w:rsidR="00502B80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В</w:t>
      </w:r>
      <w:r w:rsidR="00502B80" w:rsidRPr="005121A0">
        <w:rPr>
          <w:rFonts w:ascii="Times New Roman" w:eastAsia="Times New Roman" w:hAnsi="Times New Roman" w:cs="Times New Roman"/>
          <w:sz w:val="18"/>
          <w:szCs w:val="18"/>
        </w:rPr>
        <w:t xml:space="preserve"> соответствии с действующим законодательством РФ </w:t>
      </w:r>
      <w:r w:rsidR="00502B80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о</w:t>
      </w:r>
      <w:proofErr w:type="spellStart"/>
      <w:r w:rsidRPr="005121A0">
        <w:rPr>
          <w:rFonts w:ascii="Times New Roman" w:eastAsia="Times New Roman" w:hAnsi="Times New Roman" w:cs="Times New Roman"/>
          <w:sz w:val="18"/>
          <w:szCs w:val="18"/>
        </w:rPr>
        <w:t>брабатывать</w:t>
      </w:r>
      <w:proofErr w:type="spellEnd"/>
      <w:r w:rsidRPr="005121A0">
        <w:rPr>
          <w:rFonts w:ascii="Times New Roman" w:eastAsia="Times New Roman" w:hAnsi="Times New Roman" w:cs="Times New Roman"/>
          <w:sz w:val="18"/>
          <w:szCs w:val="18"/>
        </w:rPr>
        <w:t xml:space="preserve"> и передавать персональные данные пациента в рамках настоящего Договора и информацию о состоянии здоровья пациента.</w:t>
      </w:r>
    </w:p>
    <w:p w14:paraId="70A6A11B" w14:textId="497C40E8" w:rsidR="007F6E1A" w:rsidRPr="005121A0" w:rsidRDefault="007F6E1A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2.2.4 </w:t>
      </w:r>
      <w:r w:rsidR="00D85F69">
        <w:rPr>
          <w:rFonts w:ascii="Times New Roman" w:eastAsia="Times New Roman" w:hAnsi="Times New Roman" w:cs="Times New Roman"/>
          <w:sz w:val="18"/>
          <w:szCs w:val="18"/>
          <w:lang w:val="ru-RU"/>
        </w:rPr>
        <w:t>В</w:t>
      </w:r>
      <w:r w:rsidRPr="005121A0">
        <w:rPr>
          <w:rFonts w:ascii="Times New Roman" w:eastAsia="Times New Roman" w:hAnsi="Times New Roman" w:cs="Times New Roman"/>
          <w:sz w:val="18"/>
          <w:szCs w:val="18"/>
        </w:rPr>
        <w:t xml:space="preserve"> целях внутреннего контроля качества и безопасности медицинской деятельности проводить фотографирование </w:t>
      </w:r>
      <w:r w:rsidRPr="00433840">
        <w:rPr>
          <w:rFonts w:ascii="Times New Roman" w:eastAsia="Times New Roman" w:hAnsi="Times New Roman" w:cs="Times New Roman"/>
          <w:sz w:val="18"/>
          <w:szCs w:val="18"/>
        </w:rPr>
        <w:t>Потребителя (Заказчика), установить на территории Исполнителя видеонаблюдение (в том числе в холле</w:t>
      </w:r>
      <w:r w:rsidR="006318FA" w:rsidRPr="00433840">
        <w:rPr>
          <w:rFonts w:ascii="Times New Roman" w:eastAsia="Times New Roman" w:hAnsi="Times New Roman" w:cs="Times New Roman"/>
          <w:sz w:val="18"/>
          <w:szCs w:val="18"/>
          <w:lang w:val="ru-RU"/>
        </w:rPr>
        <w:t>, коридорах</w:t>
      </w:r>
      <w:r w:rsidRPr="0043384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65B75" w:rsidRPr="00433840">
        <w:rPr>
          <w:rFonts w:ascii="Times New Roman" w:eastAsia="Times New Roman" w:hAnsi="Times New Roman" w:cs="Times New Roman"/>
          <w:sz w:val="18"/>
          <w:szCs w:val="18"/>
          <w:lang w:val="ru-RU"/>
        </w:rPr>
        <w:t>в</w:t>
      </w:r>
      <w:r w:rsidR="00D65B75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целях противодействия терроризму</w:t>
      </w:r>
      <w:r w:rsidRPr="005121A0">
        <w:rPr>
          <w:rFonts w:ascii="Times New Roman" w:eastAsia="Times New Roman" w:hAnsi="Times New Roman" w:cs="Times New Roman"/>
          <w:sz w:val="18"/>
          <w:szCs w:val="18"/>
        </w:rPr>
        <w:t>;</w:t>
      </w:r>
    </w:p>
    <w:p w14:paraId="29E68202" w14:textId="79A1DC0F" w:rsidR="007F6E1A" w:rsidRPr="005121A0" w:rsidRDefault="007F6E1A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lastRenderedPageBreak/>
        <w:t xml:space="preserve">2.2.5 </w:t>
      </w:r>
      <w:r w:rsidR="00D85F69">
        <w:rPr>
          <w:rFonts w:ascii="Times New Roman" w:eastAsia="Times New Roman" w:hAnsi="Times New Roman" w:cs="Times New Roman"/>
          <w:sz w:val="18"/>
          <w:szCs w:val="18"/>
          <w:lang w:val="ru-RU"/>
        </w:rPr>
        <w:t>Н</w:t>
      </w:r>
      <w:r w:rsidRPr="005121A0">
        <w:rPr>
          <w:rFonts w:ascii="Times New Roman" w:eastAsia="Times New Roman" w:hAnsi="Times New Roman" w:cs="Times New Roman"/>
          <w:sz w:val="18"/>
          <w:szCs w:val="18"/>
        </w:rPr>
        <w:t>е допускать в кабинет лечащего врача посторонних лиц (включая мужа, жену и иных родственников Потребителя) во время оказания медицинских услуг Потребителю, за исключением случаев, предусмотренных ч.5 ст.19 ФЗ №323-ФЗ от 21.11.2011</w:t>
      </w:r>
      <w:r w:rsidR="006A1EC0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.</w:t>
      </w:r>
    </w:p>
    <w:p w14:paraId="748F2451" w14:textId="4E43FC40" w:rsidR="00B86C5C" w:rsidRPr="005121A0" w:rsidRDefault="001D2EBC" w:rsidP="00003EE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121A0">
        <w:rPr>
          <w:rFonts w:ascii="Times New Roman" w:eastAsia="Times New Roman" w:hAnsi="Times New Roman" w:cs="Times New Roman"/>
          <w:b/>
          <w:sz w:val="18"/>
          <w:szCs w:val="18"/>
        </w:rPr>
        <w:t xml:space="preserve">2.3. </w:t>
      </w:r>
      <w:r w:rsidR="00F0261E" w:rsidRPr="005121A0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Заказчик (Потребитель)</w:t>
      </w:r>
      <w:r w:rsidRPr="005121A0">
        <w:rPr>
          <w:rFonts w:ascii="Times New Roman" w:eastAsia="Times New Roman" w:hAnsi="Times New Roman" w:cs="Times New Roman"/>
          <w:b/>
          <w:sz w:val="18"/>
          <w:szCs w:val="18"/>
        </w:rPr>
        <w:t xml:space="preserve"> обязан:</w:t>
      </w:r>
    </w:p>
    <w:p w14:paraId="32711C81" w14:textId="77777777" w:rsidR="00B86C5C" w:rsidRPr="005121A0" w:rsidRDefault="001D2EBC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121A0">
        <w:rPr>
          <w:rFonts w:ascii="Times New Roman" w:eastAsia="Times New Roman" w:hAnsi="Times New Roman" w:cs="Times New Roman"/>
          <w:sz w:val="18"/>
          <w:szCs w:val="18"/>
        </w:rPr>
        <w:t>2.3.1. До начала оказания медицинских услуг сообщить медицинскому персоналу все необходимые сведения о себе для успешного проведения лечебно-диагностического процесса, в том числе о перенесённых заболеваниях, аллергических реакциях, противопоказаниях и другие сведения, необходимые для качественного оказания медицинской помощи.</w:t>
      </w:r>
    </w:p>
    <w:p w14:paraId="3D5B3ABC" w14:textId="7282D394" w:rsidR="00B86C5C" w:rsidRPr="005121A0" w:rsidRDefault="001D2EBC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121A0">
        <w:rPr>
          <w:rFonts w:ascii="Times New Roman" w:eastAsia="Times New Roman" w:hAnsi="Times New Roman" w:cs="Times New Roman"/>
          <w:sz w:val="18"/>
          <w:szCs w:val="18"/>
        </w:rPr>
        <w:t>2.3.</w:t>
      </w:r>
      <w:r w:rsidR="002E565F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2</w:t>
      </w:r>
      <w:r w:rsidRPr="005121A0">
        <w:rPr>
          <w:rFonts w:ascii="Times New Roman" w:eastAsia="Times New Roman" w:hAnsi="Times New Roman" w:cs="Times New Roman"/>
          <w:sz w:val="18"/>
          <w:szCs w:val="18"/>
        </w:rPr>
        <w:t>. Уважительно относиться к медицинскому персоналу и другим пациентам, выполнять все рекомендованные назначения, а в случае неявки на прием в установленное время, заблаговременно извещать об этом Исполнителя.</w:t>
      </w:r>
    </w:p>
    <w:p w14:paraId="6FE91A3B" w14:textId="0ED12E4A" w:rsidR="00B86C5C" w:rsidRPr="005121A0" w:rsidRDefault="001D2EBC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121A0">
        <w:rPr>
          <w:rFonts w:ascii="Times New Roman" w:eastAsia="Times New Roman" w:hAnsi="Times New Roman" w:cs="Times New Roman"/>
          <w:sz w:val="18"/>
          <w:szCs w:val="18"/>
        </w:rPr>
        <w:t>2.3.</w:t>
      </w:r>
      <w:r w:rsidR="002E565F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3</w:t>
      </w:r>
      <w:r w:rsidRPr="005121A0">
        <w:rPr>
          <w:rFonts w:ascii="Times New Roman" w:eastAsia="Times New Roman" w:hAnsi="Times New Roman" w:cs="Times New Roman"/>
          <w:sz w:val="18"/>
          <w:szCs w:val="18"/>
        </w:rPr>
        <w:t>. Своевременно производить оплату медицинских услуг согласно действующему Прейскуранту.</w:t>
      </w:r>
    </w:p>
    <w:p w14:paraId="5CA044C4" w14:textId="13AA6B56" w:rsidR="00B86C5C" w:rsidRPr="005121A0" w:rsidRDefault="001D2EBC" w:rsidP="00003EE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121A0">
        <w:rPr>
          <w:rFonts w:ascii="Times New Roman" w:eastAsia="Times New Roman" w:hAnsi="Times New Roman" w:cs="Times New Roman"/>
          <w:b/>
          <w:sz w:val="18"/>
          <w:szCs w:val="18"/>
        </w:rPr>
        <w:t xml:space="preserve">2.4. </w:t>
      </w:r>
      <w:r w:rsidR="00F0261E" w:rsidRPr="005121A0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Заказчик (Потребитель)</w:t>
      </w:r>
      <w:r w:rsidRPr="005121A0">
        <w:rPr>
          <w:rFonts w:ascii="Times New Roman" w:eastAsia="Times New Roman" w:hAnsi="Times New Roman" w:cs="Times New Roman"/>
          <w:b/>
          <w:sz w:val="18"/>
          <w:szCs w:val="18"/>
        </w:rPr>
        <w:t xml:space="preserve"> имеет право:</w:t>
      </w:r>
    </w:p>
    <w:p w14:paraId="0B7AEC72" w14:textId="5FE9DEEA" w:rsidR="00B86C5C" w:rsidRPr="005121A0" w:rsidRDefault="001D2EBC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121A0">
        <w:rPr>
          <w:rFonts w:ascii="Times New Roman" w:eastAsia="Times New Roman" w:hAnsi="Times New Roman" w:cs="Times New Roman"/>
          <w:sz w:val="18"/>
          <w:szCs w:val="18"/>
        </w:rPr>
        <w:t xml:space="preserve">2.4.1. </w:t>
      </w:r>
      <w:r w:rsidR="00722355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Потребитель имеет право о</w:t>
      </w:r>
      <w:proofErr w:type="spellStart"/>
      <w:r w:rsidRPr="005121A0">
        <w:rPr>
          <w:rFonts w:ascii="Times New Roman" w:eastAsia="Times New Roman" w:hAnsi="Times New Roman" w:cs="Times New Roman"/>
          <w:sz w:val="18"/>
          <w:szCs w:val="18"/>
        </w:rPr>
        <w:t>тказаться</w:t>
      </w:r>
      <w:proofErr w:type="spellEnd"/>
      <w:r w:rsidRPr="005121A0">
        <w:rPr>
          <w:rFonts w:ascii="Times New Roman" w:eastAsia="Times New Roman" w:hAnsi="Times New Roman" w:cs="Times New Roman"/>
          <w:sz w:val="18"/>
          <w:szCs w:val="18"/>
        </w:rPr>
        <w:t xml:space="preserve"> от получения медицинских услуг и вмешательств по своему усмотрению с предварительной отметкой (подписью) в медицинской документации.</w:t>
      </w:r>
    </w:p>
    <w:p w14:paraId="05CD91B5" w14:textId="583C4932" w:rsidR="00B86C5C" w:rsidRPr="005121A0" w:rsidRDefault="001D2EBC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121A0">
        <w:rPr>
          <w:rFonts w:ascii="Times New Roman" w:eastAsia="Times New Roman" w:hAnsi="Times New Roman" w:cs="Times New Roman"/>
          <w:sz w:val="18"/>
          <w:szCs w:val="18"/>
        </w:rPr>
        <w:t xml:space="preserve">2.4.2. Получать необходимую информацию о </w:t>
      </w:r>
      <w:proofErr w:type="spellStart"/>
      <w:r w:rsidR="002A2715" w:rsidRPr="005121A0">
        <w:rPr>
          <w:rFonts w:ascii="Times New Roman" w:eastAsia="Times New Roman" w:hAnsi="Times New Roman" w:cs="Times New Roman"/>
          <w:sz w:val="18"/>
          <w:szCs w:val="18"/>
        </w:rPr>
        <w:t>состояни</w:t>
      </w:r>
      <w:proofErr w:type="spellEnd"/>
      <w:r w:rsidR="002A2715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и</w:t>
      </w:r>
      <w:r w:rsidR="002A2715" w:rsidRPr="005121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2A2715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сво</w:t>
      </w:r>
      <w:proofErr w:type="spellEnd"/>
      <w:r w:rsidR="002A2715" w:rsidRPr="005121A0">
        <w:rPr>
          <w:rFonts w:ascii="Times New Roman" w:eastAsia="Times New Roman" w:hAnsi="Times New Roman" w:cs="Times New Roman"/>
          <w:sz w:val="18"/>
          <w:szCs w:val="18"/>
        </w:rPr>
        <w:t>его здоровья после получения платных медицинских услуг</w:t>
      </w:r>
      <w:r w:rsidR="003C4721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.</w:t>
      </w:r>
    </w:p>
    <w:p w14:paraId="599153AD" w14:textId="4561DC16" w:rsidR="00D516EA" w:rsidRPr="005121A0" w:rsidRDefault="00D516EA" w:rsidP="00003EE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  <w:r w:rsidRPr="005121A0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3. Условия и сроки ожидания платных медицинских услуг</w:t>
      </w:r>
    </w:p>
    <w:p w14:paraId="33680B0C" w14:textId="397CA86C" w:rsidR="0035678C" w:rsidRPr="005121A0" w:rsidRDefault="00370616" w:rsidP="00003EEA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</w:pPr>
      <w:r w:rsidRPr="005121A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 xml:space="preserve">3.1. </w:t>
      </w:r>
      <w:r w:rsidR="00FC5711" w:rsidRPr="005121A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 xml:space="preserve">Условия и сроки ожидания платных медицинских услуг устанавливаются в </w:t>
      </w:r>
      <w:r w:rsidR="00434351" w:rsidRPr="005121A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 xml:space="preserve">Дополнительном соглашении в соответствии с п.1.2 Договора. </w:t>
      </w:r>
    </w:p>
    <w:p w14:paraId="300A9FBE" w14:textId="3E0234A1" w:rsidR="00370616" w:rsidRPr="005121A0" w:rsidRDefault="00370616" w:rsidP="00003EEA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</w:pPr>
      <w:r w:rsidRPr="005121A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 xml:space="preserve">3.2. </w:t>
      </w:r>
      <w:r w:rsidR="007C7EE0" w:rsidRPr="005121A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>И</w:t>
      </w:r>
      <w:r w:rsidR="007F6E1A" w:rsidRPr="005121A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>нформация о медицинском работнике, отвечающем за предоставление соответствующей платной медицинской услуги ,</w:t>
      </w:r>
      <w:r w:rsidRPr="005121A0">
        <w:rPr>
          <w:rFonts w:ascii="Times New Roman" w:eastAsia="Times New Roman" w:hAnsi="Times New Roman" w:cs="Times New Roman"/>
          <w:bCs/>
          <w:sz w:val="18"/>
          <w:szCs w:val="18"/>
        </w:rPr>
        <w:t xml:space="preserve">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</w:t>
      </w:r>
      <w:r w:rsidRPr="005121A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 xml:space="preserve"> </w:t>
      </w:r>
      <w:r w:rsidR="00D4507E" w:rsidRPr="005121A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>доводится до сведения Потребителя в Информированном Добровольном согласии на медицинское вмешательство, а также стенде</w:t>
      </w:r>
      <w:r w:rsidR="001B76C4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 xml:space="preserve"> и сайте</w:t>
      </w:r>
      <w:r w:rsidR="00D4507E" w:rsidRPr="005121A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 xml:space="preserve"> Исполнителя</w:t>
      </w:r>
      <w:r w:rsidR="006D431E" w:rsidRPr="005121A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>.</w:t>
      </w:r>
    </w:p>
    <w:p w14:paraId="317EBF96" w14:textId="6001D028" w:rsidR="00565B0A" w:rsidRPr="005121A0" w:rsidRDefault="0035678C" w:rsidP="00003EEA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</w:pPr>
      <w:r w:rsidRPr="005121A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>3.3.</w:t>
      </w:r>
      <w:r w:rsidR="00995777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 xml:space="preserve"> </w:t>
      </w:r>
      <w:r w:rsidR="00995777" w:rsidRPr="00995777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>При оказании медицинских услуг применя</w:t>
      </w:r>
      <w:r w:rsidR="00396D4E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>ю</w:t>
      </w:r>
      <w:r w:rsidR="00995777" w:rsidRPr="00995777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 xml:space="preserve">тся </w:t>
      </w:r>
      <w:r w:rsidR="00396D4E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>п</w:t>
      </w:r>
      <w:r w:rsidR="00995777" w:rsidRPr="00995777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>орядк</w:t>
      </w:r>
      <w:r w:rsidR="00396D4E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>и и стандарты</w:t>
      </w:r>
      <w:r w:rsidR="00995777" w:rsidRPr="00995777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 xml:space="preserve"> оказания медицинской помощи</w:t>
      </w:r>
      <w:r w:rsidR="00396D4E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>, клинические рекомендации.</w:t>
      </w:r>
      <w:r w:rsidR="00995777" w:rsidRPr="00995777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 xml:space="preserve"> Указанные Порядки оказания медицинской помощи и стандарты медицинской помощи (при наличии), применяемые при предоставлении платных медицинских услуг указаны на интернет-портале minzdrav.gov.ru, ссылки на который размещены на стенде и сайте Исполнителя.</w:t>
      </w:r>
    </w:p>
    <w:p w14:paraId="4489B237" w14:textId="101747A3" w:rsidR="0035678C" w:rsidRDefault="000B324A" w:rsidP="00003EEA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</w:pPr>
      <w:r w:rsidRPr="005121A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 xml:space="preserve">3.4. </w:t>
      </w:r>
      <w:r w:rsidR="0035678C" w:rsidRPr="005121A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>Возможность осуществления отдельных консультаций или медицинских вмешательств, в том числе в объеме, превышающем объем выполняемого стандарта медицинской помощи,</w:t>
      </w:r>
      <w:r w:rsidR="00565B0A" w:rsidRPr="005121A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 xml:space="preserve"> указываются в Дополнительном соглашении к Договору.</w:t>
      </w:r>
    </w:p>
    <w:p w14:paraId="3D7E1D3C" w14:textId="208CEDF3" w:rsidR="00B86C5C" w:rsidRPr="005121A0" w:rsidRDefault="001D2EBC" w:rsidP="00003EE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121A0">
        <w:rPr>
          <w:rFonts w:ascii="Times New Roman" w:eastAsia="Times New Roman" w:hAnsi="Times New Roman" w:cs="Times New Roman"/>
          <w:b/>
          <w:sz w:val="18"/>
          <w:szCs w:val="18"/>
        </w:rPr>
        <w:t>4. Стоимость услуг и порядок расчётов</w:t>
      </w:r>
    </w:p>
    <w:p w14:paraId="2A345CAB" w14:textId="55B600DB" w:rsidR="00B86C5C" w:rsidRPr="003164ED" w:rsidRDefault="001D2EBC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5121A0">
        <w:rPr>
          <w:rFonts w:ascii="Times New Roman" w:eastAsia="Times New Roman" w:hAnsi="Times New Roman" w:cs="Times New Roman"/>
          <w:sz w:val="18"/>
          <w:szCs w:val="18"/>
        </w:rPr>
        <w:t xml:space="preserve">4.1. Стоимость медицинских услуг определяется в соответствии с действующим Прейскурантом, утвержденным Исполнителем на момент </w:t>
      </w:r>
      <w:r w:rsidR="00EA26C3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о</w:t>
      </w:r>
      <w:proofErr w:type="spellStart"/>
      <w:r w:rsidR="00420988" w:rsidRPr="005121A0">
        <w:rPr>
          <w:rFonts w:ascii="Times New Roman" w:eastAsia="Times New Roman" w:hAnsi="Times New Roman" w:cs="Times New Roman"/>
          <w:sz w:val="18"/>
          <w:szCs w:val="18"/>
        </w:rPr>
        <w:t>казания</w:t>
      </w:r>
      <w:proofErr w:type="spellEnd"/>
      <w:r w:rsidRPr="005121A0">
        <w:rPr>
          <w:rFonts w:ascii="Times New Roman" w:eastAsia="Times New Roman" w:hAnsi="Times New Roman" w:cs="Times New Roman"/>
          <w:sz w:val="18"/>
          <w:szCs w:val="18"/>
        </w:rPr>
        <w:t xml:space="preserve"> медицинской услуги</w:t>
      </w:r>
      <w:r w:rsidR="00E67906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и указывается в Дополнительном соглашении </w:t>
      </w:r>
      <w:r w:rsidR="0068614A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к Договору.</w:t>
      </w:r>
    </w:p>
    <w:p w14:paraId="61C3336A" w14:textId="3D17BF63" w:rsidR="009C38C0" w:rsidRPr="009518EB" w:rsidRDefault="001D2EBC" w:rsidP="00003EEA">
      <w:pPr>
        <w:spacing w:line="240" w:lineRule="auto"/>
        <w:jc w:val="both"/>
        <w:rPr>
          <w:rFonts w:ascii="Times New Roman" w:eastAsia="Times New Roman" w:hAnsi="Times New Roman" w:cs="Times New Roman"/>
          <w:color w:val="4F81BD" w:themeColor="accent1"/>
          <w:sz w:val="18"/>
          <w:szCs w:val="18"/>
        </w:rPr>
      </w:pPr>
      <w:r w:rsidRPr="00433840">
        <w:rPr>
          <w:rFonts w:ascii="Times New Roman" w:eastAsia="Times New Roman" w:hAnsi="Times New Roman" w:cs="Times New Roman"/>
          <w:sz w:val="18"/>
          <w:szCs w:val="18"/>
        </w:rPr>
        <w:t xml:space="preserve">4.2. </w:t>
      </w:r>
      <w:r w:rsidR="00EA26C3" w:rsidRPr="00433840">
        <w:rPr>
          <w:rFonts w:ascii="Times New Roman" w:eastAsia="Times New Roman" w:hAnsi="Times New Roman" w:cs="Times New Roman"/>
          <w:sz w:val="18"/>
          <w:szCs w:val="18"/>
          <w:lang w:val="ru-RU"/>
        </w:rPr>
        <w:t>Стороны договорились, что о</w:t>
      </w:r>
      <w:r w:rsidRPr="00433840">
        <w:rPr>
          <w:rFonts w:ascii="Times New Roman" w:eastAsia="Times New Roman" w:hAnsi="Times New Roman" w:cs="Times New Roman"/>
          <w:sz w:val="18"/>
          <w:szCs w:val="18"/>
        </w:rPr>
        <w:t xml:space="preserve">плата медицинских услуг осуществляется </w:t>
      </w:r>
      <w:r w:rsidR="00D516EA" w:rsidRPr="00433840">
        <w:rPr>
          <w:rFonts w:ascii="Times New Roman" w:eastAsia="Times New Roman" w:hAnsi="Times New Roman" w:cs="Times New Roman"/>
          <w:sz w:val="18"/>
          <w:szCs w:val="18"/>
          <w:lang w:val="ru-RU"/>
        </w:rPr>
        <w:t>Заказчиком и (или)</w:t>
      </w:r>
      <w:r w:rsidRPr="00433840">
        <w:rPr>
          <w:rFonts w:ascii="Times New Roman" w:eastAsia="Times New Roman" w:hAnsi="Times New Roman" w:cs="Times New Roman"/>
          <w:sz w:val="18"/>
          <w:szCs w:val="18"/>
        </w:rPr>
        <w:t xml:space="preserve"> в размере 100% (ста процентов) путем внесения наличных денежных средств в кассу или путем перечисления на расчетный счет Исполнителя.</w:t>
      </w:r>
      <w:r w:rsidR="009C38C0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</w:p>
    <w:p w14:paraId="403170A7" w14:textId="04D40072" w:rsidR="009C38C0" w:rsidRDefault="009C38C0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>4</w:t>
      </w:r>
      <w:r w:rsidRPr="009C38C0">
        <w:rPr>
          <w:rFonts w:ascii="Times New Roman" w:eastAsia="Times New Roman" w:hAnsi="Times New Roman" w:cs="Times New Roman"/>
          <w:sz w:val="18"/>
          <w:szCs w:val="18"/>
          <w:lang w:val="ru-RU"/>
        </w:rPr>
        <w:t>.</w:t>
      </w: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>3</w:t>
      </w:r>
      <w:r w:rsidRPr="009C38C0">
        <w:rPr>
          <w:rFonts w:ascii="Times New Roman" w:eastAsia="Times New Roman" w:hAnsi="Times New Roman" w:cs="Times New Roman"/>
          <w:sz w:val="18"/>
          <w:szCs w:val="18"/>
          <w:lang w:val="ru-RU"/>
        </w:rPr>
        <w:t>. Излишне уплаченные Пациентом суммы в случае отказа от получения услуг или невозможности их оказания, подлежат возврату или могут быть учтены при последующих расчетах по согласованию.</w:t>
      </w:r>
    </w:p>
    <w:p w14:paraId="040D170B" w14:textId="273F3DC5" w:rsidR="007F6E1A" w:rsidRPr="005121A0" w:rsidRDefault="007F6E1A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4.</w:t>
      </w:r>
      <w:r w:rsidR="002F1E75">
        <w:rPr>
          <w:rFonts w:ascii="Times New Roman" w:eastAsia="Times New Roman" w:hAnsi="Times New Roman" w:cs="Times New Roman"/>
          <w:sz w:val="18"/>
          <w:szCs w:val="18"/>
          <w:lang w:val="ru-RU"/>
        </w:rPr>
        <w:t>4</w:t>
      </w:r>
      <w:r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. </w:t>
      </w:r>
      <w:r w:rsidRPr="005121A0">
        <w:rPr>
          <w:rFonts w:ascii="Times New Roman" w:eastAsia="Times New Roman" w:hAnsi="Times New Roman" w:cs="Times New Roman"/>
          <w:sz w:val="18"/>
          <w:szCs w:val="18"/>
        </w:rPr>
        <w:t>При неоплате Потребителем (Заказчиком) стоимости оказанных медицинских услуг без предварительного письменного согласования в дополнительном соглашении к договору рассрочки оплаты с Исполнителем, за каждый день просрочки со дня фактического оказания Исполнителем медицинских услуг, Потребитель (Заказчик) оплачивает пени в размере 1% стоимости неоплаченных медицинских услуг. Уплата пени не освобождает Потребителя (Заказчика) от оплаты оказанных услуг и в счет оплаты не засчитывается.</w:t>
      </w:r>
    </w:p>
    <w:p w14:paraId="62B28484" w14:textId="23B61B9E" w:rsidR="00D516EA" w:rsidRPr="005121A0" w:rsidRDefault="003B4D34" w:rsidP="00003EE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  <w:r w:rsidRPr="005121A0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5</w:t>
      </w:r>
      <w:r w:rsidR="001D2EBC" w:rsidRPr="005121A0">
        <w:rPr>
          <w:rFonts w:ascii="Times New Roman" w:eastAsia="Times New Roman" w:hAnsi="Times New Roman" w:cs="Times New Roman"/>
          <w:b/>
          <w:sz w:val="18"/>
          <w:szCs w:val="18"/>
        </w:rPr>
        <w:t xml:space="preserve">. </w:t>
      </w:r>
      <w:r w:rsidR="00D516EA" w:rsidRPr="005121A0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Порядок и условия выдачи Потребителю (</w:t>
      </w:r>
      <w:r w:rsidR="00092754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З</w:t>
      </w:r>
      <w:r w:rsidR="00D516EA" w:rsidRPr="005121A0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аконному представителю) медицинской документации</w:t>
      </w:r>
    </w:p>
    <w:p w14:paraId="6C4C0716" w14:textId="19FD5940" w:rsidR="00B34A14" w:rsidRPr="005121A0" w:rsidRDefault="003B4D34" w:rsidP="00003EE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  <w:r w:rsidRPr="00954297">
        <w:rPr>
          <w:rFonts w:ascii="Times New Roman" w:eastAsia="Times New Roman" w:hAnsi="Times New Roman" w:cs="Times New Roman"/>
          <w:sz w:val="18"/>
          <w:szCs w:val="18"/>
          <w:lang w:val="ru-RU"/>
        </w:rPr>
        <w:t>5.1.</w:t>
      </w:r>
      <w:r w:rsidRPr="005121A0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 xml:space="preserve"> </w:t>
      </w:r>
      <w:r w:rsidR="00B34A14" w:rsidRPr="005121A0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 xml:space="preserve"> </w:t>
      </w:r>
      <w:r w:rsidR="00B34A14" w:rsidRPr="005121A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>После исполнения договора, Исполнителе</w:t>
      </w:r>
      <w:r w:rsidR="007F6E1A" w:rsidRPr="005121A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>м</w:t>
      </w:r>
      <w:r w:rsidR="00B34A14" w:rsidRPr="005121A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 xml:space="preserve"> </w:t>
      </w:r>
      <w:r w:rsidR="007F6E1A" w:rsidRPr="005121A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>по п</w:t>
      </w:r>
      <w:r w:rsidRPr="005121A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>и</w:t>
      </w:r>
      <w:r w:rsidR="007F6E1A" w:rsidRPr="005121A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 xml:space="preserve">сьменному запросу </w:t>
      </w:r>
      <w:r w:rsidR="00B34A14" w:rsidRPr="005121A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>Потребител</w:t>
      </w:r>
      <w:r w:rsidR="007F6E1A" w:rsidRPr="005121A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>я</w:t>
      </w:r>
      <w:r w:rsidR="00B34A14" w:rsidRPr="005121A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 xml:space="preserve"> (законному представител</w:t>
      </w:r>
      <w:r w:rsidR="007F6E1A" w:rsidRPr="005121A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>я</w:t>
      </w:r>
      <w:r w:rsidR="00B34A14" w:rsidRPr="005121A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 xml:space="preserve">) </w:t>
      </w:r>
      <w:r w:rsidR="007F6E1A" w:rsidRPr="005121A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 xml:space="preserve">выдаются </w:t>
      </w:r>
      <w:r w:rsidR="00B34A14" w:rsidRPr="005121A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 xml:space="preserve">медицинские документы, отражающие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платы. </w:t>
      </w:r>
      <w:r w:rsidR="00D2316A" w:rsidRPr="005121A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>Срок ответа на запрос – до 30 календарных дней.</w:t>
      </w:r>
    </w:p>
    <w:p w14:paraId="6CA7968A" w14:textId="739AE68C" w:rsidR="00D2316A" w:rsidRPr="005121A0" w:rsidRDefault="00B34A14" w:rsidP="00003EEA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</w:pPr>
      <w:r w:rsidRPr="005121A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 xml:space="preserve">Запрос должен содержать данные, установленные </w:t>
      </w:r>
      <w:r w:rsidRPr="005121A0">
        <w:rPr>
          <w:rFonts w:ascii="Times New Roman" w:eastAsia="Times New Roman" w:hAnsi="Times New Roman" w:cs="Times New Roman"/>
          <w:bCs/>
          <w:sz w:val="18"/>
          <w:szCs w:val="18"/>
        </w:rPr>
        <w:t>Приказ</w:t>
      </w:r>
      <w:r w:rsidRPr="005121A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>ом</w:t>
      </w:r>
      <w:r w:rsidRPr="005121A0">
        <w:rPr>
          <w:rFonts w:ascii="Times New Roman" w:eastAsia="Times New Roman" w:hAnsi="Times New Roman" w:cs="Times New Roman"/>
          <w:bCs/>
          <w:sz w:val="18"/>
          <w:szCs w:val="18"/>
        </w:rPr>
        <w:t xml:space="preserve"> Министерства здравоохранения РФ от </w:t>
      </w:r>
      <w:proofErr w:type="gramStart"/>
      <w:r w:rsidRPr="005121A0">
        <w:rPr>
          <w:rFonts w:ascii="Times New Roman" w:eastAsia="Times New Roman" w:hAnsi="Times New Roman" w:cs="Times New Roman"/>
          <w:bCs/>
          <w:sz w:val="18"/>
          <w:szCs w:val="18"/>
        </w:rPr>
        <w:t>31</w:t>
      </w:r>
      <w:r w:rsidR="00517C96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>.07.</w:t>
      </w:r>
      <w:r w:rsidRPr="005121A0">
        <w:rPr>
          <w:rFonts w:ascii="Times New Roman" w:eastAsia="Times New Roman" w:hAnsi="Times New Roman" w:cs="Times New Roman"/>
          <w:bCs/>
          <w:sz w:val="18"/>
          <w:szCs w:val="18"/>
        </w:rPr>
        <w:t xml:space="preserve">2020  </w:t>
      </w:r>
      <w:r w:rsidR="00E048C3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>№</w:t>
      </w:r>
      <w:proofErr w:type="gramEnd"/>
      <w:r w:rsidRPr="005121A0">
        <w:rPr>
          <w:rFonts w:ascii="Times New Roman" w:eastAsia="Times New Roman" w:hAnsi="Times New Roman" w:cs="Times New Roman"/>
          <w:bCs/>
          <w:sz w:val="18"/>
          <w:szCs w:val="18"/>
        </w:rPr>
        <w:t xml:space="preserve"> 789н</w:t>
      </w:r>
      <w:r w:rsidR="00E6258A" w:rsidRPr="005121A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>.</w:t>
      </w:r>
    </w:p>
    <w:p w14:paraId="6B0FEFEE" w14:textId="4D79EE4F" w:rsidR="003B4D34" w:rsidRPr="005121A0" w:rsidRDefault="003B4D34" w:rsidP="00003EE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121A0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6</w:t>
      </w:r>
      <w:r w:rsidRPr="005121A0">
        <w:rPr>
          <w:rFonts w:ascii="Times New Roman" w:eastAsia="Times New Roman" w:hAnsi="Times New Roman" w:cs="Times New Roman"/>
          <w:b/>
          <w:sz w:val="18"/>
          <w:szCs w:val="18"/>
        </w:rPr>
        <w:t>. Расторжение или изменение условий Договора</w:t>
      </w:r>
    </w:p>
    <w:p w14:paraId="5D746695" w14:textId="73F37386" w:rsidR="003B4D34" w:rsidRPr="005121A0" w:rsidRDefault="003B4D34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6</w:t>
      </w:r>
      <w:r w:rsidRPr="005121A0">
        <w:rPr>
          <w:rFonts w:ascii="Times New Roman" w:eastAsia="Times New Roman" w:hAnsi="Times New Roman" w:cs="Times New Roman"/>
          <w:sz w:val="18"/>
          <w:szCs w:val="18"/>
        </w:rPr>
        <w:t>.1. Настоящий договор может быть изменён или расторгнут Сторонами в период его действия на основании письменного соглашения Сторон.</w:t>
      </w:r>
    </w:p>
    <w:p w14:paraId="73A72C11" w14:textId="0930BDCB" w:rsidR="00565B0A" w:rsidRPr="005121A0" w:rsidRDefault="003B4D34" w:rsidP="00003EEA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</w:pPr>
      <w:r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6</w:t>
      </w:r>
      <w:r w:rsidRPr="005121A0">
        <w:rPr>
          <w:rFonts w:ascii="Times New Roman" w:eastAsia="Times New Roman" w:hAnsi="Times New Roman" w:cs="Times New Roman"/>
          <w:sz w:val="18"/>
          <w:szCs w:val="18"/>
        </w:rPr>
        <w:t xml:space="preserve">.2. </w:t>
      </w:r>
      <w:r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Потребитель</w:t>
      </w:r>
      <w:r w:rsidRPr="005121A0">
        <w:rPr>
          <w:rFonts w:ascii="Times New Roman" w:eastAsia="Times New Roman" w:hAnsi="Times New Roman" w:cs="Times New Roman"/>
          <w:sz w:val="18"/>
          <w:szCs w:val="18"/>
        </w:rPr>
        <w:t xml:space="preserve"> вправе в любое время отказаться от получения услуг по настоящему Договору, при условии оплаты</w:t>
      </w:r>
      <w:r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Заказчиком и (или) Потребителем</w:t>
      </w:r>
      <w:r w:rsidRPr="005121A0">
        <w:rPr>
          <w:rFonts w:ascii="Times New Roman" w:eastAsia="Times New Roman" w:hAnsi="Times New Roman" w:cs="Times New Roman"/>
          <w:sz w:val="18"/>
          <w:szCs w:val="18"/>
        </w:rPr>
        <w:t xml:space="preserve"> предоставленных медицинских услуг и компенсации затрат, произведенных Исполнителем.</w:t>
      </w:r>
    </w:p>
    <w:p w14:paraId="73481ADF" w14:textId="174A3F2C" w:rsidR="007F6E1A" w:rsidRPr="005121A0" w:rsidRDefault="003B4D34" w:rsidP="00003EE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  <w:r w:rsidRPr="005121A0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7. Порядок разрешения споров</w:t>
      </w:r>
    </w:p>
    <w:p w14:paraId="303BDC8A" w14:textId="3CCB147D" w:rsidR="007F6E1A" w:rsidRPr="005121A0" w:rsidRDefault="003B4D34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7</w:t>
      </w:r>
      <w:r w:rsidR="007F6E1A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.1.</w:t>
      </w:r>
      <w:r w:rsidR="00E048C3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="007F6E1A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Спор, возникший между пациентом (Потребителем) и медицинской организацией (Исполнителем) по поводу оказания медицинских услуг по настоящему Договору, может быть разрешен путем переговоров, процедуры медиации в порядке, установленном законодательством Российской Федерации.</w:t>
      </w:r>
    </w:p>
    <w:p w14:paraId="038879F8" w14:textId="77777777" w:rsidR="007F6E1A" w:rsidRPr="005121A0" w:rsidRDefault="007F6E1A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Данное положение не лишает Стороны настоящего Договора права на непосредственное обращение в суд, как минуя процедуры альтернативного разрешения споров, так и вследствие недостижения в ходе их проведения обоюдного согласия. </w:t>
      </w:r>
    </w:p>
    <w:p w14:paraId="25BBDEC9" w14:textId="01394F8C" w:rsidR="007F6E1A" w:rsidRPr="005121A0" w:rsidRDefault="00C81481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>7</w:t>
      </w:r>
      <w:r w:rsidR="007F6E1A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.2.</w:t>
      </w:r>
      <w:r w:rsidR="00E048C3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="007F6E1A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При возникновении претензий по качеству оказанной медицинской услуги Потребитель (Заказчик) имеет право подать ее в письменной форме на почтовый адрес или адрес электронной почты Исполнителя, указанные в разделе договора Реквизиты сторон.</w:t>
      </w:r>
    </w:p>
    <w:p w14:paraId="0B6A18A8" w14:textId="54108BD5" w:rsidR="007F6E1A" w:rsidRPr="005121A0" w:rsidRDefault="007F6E1A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В претензии должны содержаться сведения, достаточные для идентификации Потребителя (Заказчика) (ФИО, дата предоставления медицинской услуги и ее вид), а также суть претензии и контактные данные для оперативной связи с Потребителем (Заказчиком) (телефон, адрес электронной почты).  </w:t>
      </w:r>
    </w:p>
    <w:p w14:paraId="0C49E8FC" w14:textId="09303982" w:rsidR="008901DA" w:rsidRPr="005121A0" w:rsidRDefault="004C5808" w:rsidP="00003EE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121A0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8</w:t>
      </w:r>
      <w:r w:rsidR="008901DA" w:rsidRPr="005121A0">
        <w:rPr>
          <w:rFonts w:ascii="Times New Roman" w:eastAsia="Times New Roman" w:hAnsi="Times New Roman" w:cs="Times New Roman"/>
          <w:b/>
          <w:sz w:val="18"/>
          <w:szCs w:val="18"/>
        </w:rPr>
        <w:t>. Ответственность сторон</w:t>
      </w:r>
    </w:p>
    <w:p w14:paraId="0A7BC3F9" w14:textId="6F112011" w:rsidR="008901DA" w:rsidRPr="005121A0" w:rsidRDefault="004C5808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8</w:t>
      </w:r>
      <w:r w:rsidR="008901DA" w:rsidRPr="005121A0">
        <w:rPr>
          <w:rFonts w:ascii="Times New Roman" w:eastAsia="Times New Roman" w:hAnsi="Times New Roman" w:cs="Times New Roman"/>
          <w:sz w:val="18"/>
          <w:szCs w:val="18"/>
        </w:rPr>
        <w:t>.1. Стороны несут ответственность в соответствии с законодательством РФ, действующим на момент заключения Договора.</w:t>
      </w:r>
    </w:p>
    <w:p w14:paraId="4919D251" w14:textId="75B86CB5" w:rsidR="008901DA" w:rsidRPr="005121A0" w:rsidRDefault="004C5808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8</w:t>
      </w:r>
      <w:r w:rsidR="008901DA" w:rsidRPr="005121A0">
        <w:rPr>
          <w:rFonts w:ascii="Times New Roman" w:eastAsia="Times New Roman" w:hAnsi="Times New Roman" w:cs="Times New Roman"/>
          <w:sz w:val="18"/>
          <w:szCs w:val="18"/>
        </w:rPr>
        <w:t>.2. 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 (форс-мажор).</w:t>
      </w:r>
    </w:p>
    <w:p w14:paraId="76D8200D" w14:textId="6CD6456B" w:rsidR="00B86C5C" w:rsidRPr="005121A0" w:rsidRDefault="004C5808" w:rsidP="00003EE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121A0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9</w:t>
      </w:r>
      <w:r w:rsidR="00D516EA" w:rsidRPr="005121A0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 xml:space="preserve">. </w:t>
      </w:r>
      <w:r w:rsidR="001D2EBC" w:rsidRPr="005121A0">
        <w:rPr>
          <w:rFonts w:ascii="Times New Roman" w:eastAsia="Times New Roman" w:hAnsi="Times New Roman" w:cs="Times New Roman"/>
          <w:b/>
          <w:sz w:val="18"/>
          <w:szCs w:val="18"/>
        </w:rPr>
        <w:t>Заключительные положения</w:t>
      </w:r>
    </w:p>
    <w:p w14:paraId="5C527ACC" w14:textId="3910EE3D" w:rsidR="00B86C5C" w:rsidRPr="005121A0" w:rsidRDefault="004C5808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9</w:t>
      </w:r>
      <w:r w:rsidR="001D2EBC" w:rsidRPr="005121A0">
        <w:rPr>
          <w:rFonts w:ascii="Times New Roman" w:eastAsia="Times New Roman" w:hAnsi="Times New Roman" w:cs="Times New Roman"/>
          <w:sz w:val="18"/>
          <w:szCs w:val="18"/>
        </w:rPr>
        <w:t xml:space="preserve">.1. Договор </w:t>
      </w:r>
      <w:r w:rsidR="005121A0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признается заключенным с момента его подписания сторонами и прекращается по истечении 12 месяцев с даты его заключения, но не ранее полного исполнения сторонами принятых на себя обязательств. Если за 10 календарных дней до истечения срока действия договора ни одна из сторон не заявит о его прекращении, договор считается продленным на тот же срок и на тех же условиях</w:t>
      </w:r>
      <w:r w:rsidR="001D2EBC" w:rsidRPr="005121A0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2433CAD5" w14:textId="08104F0E" w:rsidR="00B86C5C" w:rsidRPr="005121A0" w:rsidRDefault="004C5808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9</w:t>
      </w:r>
      <w:r w:rsidR="001D2EBC" w:rsidRPr="005121A0">
        <w:rPr>
          <w:rFonts w:ascii="Times New Roman" w:eastAsia="Times New Roman" w:hAnsi="Times New Roman" w:cs="Times New Roman"/>
          <w:sz w:val="18"/>
          <w:szCs w:val="18"/>
        </w:rPr>
        <w:t>.</w:t>
      </w:r>
      <w:r w:rsidR="00B50758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2</w:t>
      </w:r>
      <w:r w:rsidR="0007492D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.</w:t>
      </w:r>
      <w:r w:rsidR="001D2EBC" w:rsidRPr="005121A0">
        <w:rPr>
          <w:rFonts w:ascii="Times New Roman" w:eastAsia="Times New Roman" w:hAnsi="Times New Roman" w:cs="Times New Roman"/>
          <w:sz w:val="18"/>
          <w:szCs w:val="18"/>
        </w:rPr>
        <w:t xml:space="preserve"> Положения, не указанные в настоящем Договоре, регулируются действующим на момент заключения Договора законодательством Российской Федерации.</w:t>
      </w:r>
    </w:p>
    <w:p w14:paraId="71F90892" w14:textId="6622789E" w:rsidR="00B86C5C" w:rsidRDefault="004C5808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9</w:t>
      </w:r>
      <w:r w:rsidR="0073523E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.</w:t>
      </w:r>
      <w:r w:rsidR="00B50758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3</w:t>
      </w:r>
      <w:r w:rsidR="0073523E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. В соответствии с ч.2. ст. 160 ГК РФ, Стороны договорились, что при подписании настоящего договора и документов, являющихся его неотъемлемой частью (дополнительных с</w:t>
      </w:r>
      <w:r w:rsidR="003F6339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>оглашений</w:t>
      </w:r>
      <w:r w:rsidR="0073523E" w:rsidRPr="005121A0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и т.д.) возможно использование факсимильного воспроизведения подписи с помощью средств механического или иного копирования либо иного аналога собственноручной подписи.</w:t>
      </w:r>
    </w:p>
    <w:p w14:paraId="5912CF06" w14:textId="2F6BC4E8" w:rsidR="00AB45E7" w:rsidRPr="00AB45E7" w:rsidRDefault="00AB45E7" w:rsidP="00003EE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10</w:t>
      </w:r>
      <w:r w:rsidRPr="00AB45E7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. Адреса мест осуществления лицензируемого вида деятельности, выполняемой работы, оказываемой услуги:</w:t>
      </w:r>
    </w:p>
    <w:p w14:paraId="109E7261" w14:textId="77777777" w:rsidR="009518EB" w:rsidRPr="009518EB" w:rsidRDefault="009518EB" w:rsidP="00003EE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  <w:r w:rsidRPr="009518EB"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>153002, Ивановская область, г. Иваново, ул. Набережная, д. 5, пом.1002</w:t>
      </w:r>
    </w:p>
    <w:p w14:paraId="2996B7CD" w14:textId="77777777" w:rsidR="009518EB" w:rsidRPr="009518EB" w:rsidRDefault="009518EB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9518EB">
        <w:rPr>
          <w:rFonts w:ascii="Times New Roman" w:eastAsia="Times New Roman" w:hAnsi="Times New Roman" w:cs="Times New Roman"/>
          <w:sz w:val="16"/>
          <w:szCs w:val="16"/>
          <w:lang w:val="ru-RU"/>
        </w:rPr>
        <w:t>выполняемые работы, оказываемые услуги:</w:t>
      </w:r>
    </w:p>
    <w:p w14:paraId="1615EEAB" w14:textId="77777777" w:rsidR="009518EB" w:rsidRPr="009518EB" w:rsidRDefault="009518EB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9518EB">
        <w:rPr>
          <w:rFonts w:ascii="Times New Roman" w:eastAsia="Times New Roman" w:hAnsi="Times New Roman" w:cs="Times New Roman"/>
          <w:sz w:val="16"/>
          <w:szCs w:val="16"/>
          <w:lang w:val="ru-RU"/>
        </w:rPr>
        <w:t>Приказ 866н;</w:t>
      </w:r>
    </w:p>
    <w:p w14:paraId="6271DCA0" w14:textId="77777777" w:rsidR="009518EB" w:rsidRPr="009518EB" w:rsidRDefault="009518EB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9518EB">
        <w:rPr>
          <w:rFonts w:ascii="Times New Roman" w:eastAsia="Times New Roman" w:hAnsi="Times New Roman" w:cs="Times New Roman"/>
          <w:sz w:val="16"/>
          <w:szCs w:val="16"/>
          <w:lang w:val="ru-RU"/>
        </w:rPr>
        <w:t>При оказании первичной медико-санитарной помощи организуются и выполняются следующие работы (услуги):</w:t>
      </w:r>
    </w:p>
    <w:p w14:paraId="4529E368" w14:textId="77777777" w:rsidR="009518EB" w:rsidRPr="009518EB" w:rsidRDefault="009518EB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9518EB">
        <w:rPr>
          <w:rFonts w:ascii="Times New Roman" w:eastAsia="Times New Roman" w:hAnsi="Times New Roman" w:cs="Times New Roman"/>
          <w:sz w:val="16"/>
          <w:szCs w:val="16"/>
          <w:lang w:val="ru-RU"/>
        </w:rPr>
        <w:t>при оказании первичной доврачебной медико-санитарной помощи в амбулаторных условиях по: вакцинации (проведению профилактических прививок); медицинскому массажу; сестринскому делу; сестринскому делу в педиатрии;</w:t>
      </w:r>
    </w:p>
    <w:p w14:paraId="7305DB3A" w14:textId="77777777" w:rsidR="009518EB" w:rsidRPr="009518EB" w:rsidRDefault="009518EB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9518EB">
        <w:rPr>
          <w:rFonts w:ascii="Times New Roman" w:eastAsia="Times New Roman" w:hAnsi="Times New Roman" w:cs="Times New Roman"/>
          <w:sz w:val="16"/>
          <w:szCs w:val="16"/>
          <w:lang w:val="ru-RU"/>
        </w:rPr>
        <w:t>при оказании первичной врачебной медико-санитарной помощи в амбулаторных условиях по: вакцинации (проведению профилактических прививок); педиатрии; терапии;</w:t>
      </w:r>
    </w:p>
    <w:p w14:paraId="42B84717" w14:textId="77777777" w:rsidR="009518EB" w:rsidRPr="009518EB" w:rsidRDefault="009518EB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9518EB">
        <w:rPr>
          <w:rFonts w:ascii="Times New Roman" w:eastAsia="Times New Roman" w:hAnsi="Times New Roman" w:cs="Times New Roman"/>
          <w:sz w:val="16"/>
          <w:szCs w:val="16"/>
          <w:lang w:val="ru-RU"/>
        </w:rPr>
        <w:t>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детской кардиологии; детской эндокринологии; мануальной терапии; неврологии; организации здравоохранения и общественному здоровью, эпидемиологии; оториноларингологии (за исключением кохлеарной имплантации); офтальмологии; психиатрии; психиатрии-наркологии; психотерапии; ультразвуковой диагностике; функциональной диагностике;</w:t>
      </w:r>
    </w:p>
    <w:p w14:paraId="328C237C" w14:textId="77777777" w:rsidR="009518EB" w:rsidRPr="009518EB" w:rsidRDefault="009518EB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9518EB">
        <w:rPr>
          <w:rFonts w:ascii="Times New Roman" w:eastAsia="Times New Roman" w:hAnsi="Times New Roman" w:cs="Times New Roman"/>
          <w:sz w:val="16"/>
          <w:szCs w:val="16"/>
          <w:lang w:val="ru-RU"/>
        </w:rPr>
        <w:t>При проведении медицинских экспертиз организуются и выполняются следующие работы (услуги) по: экспертизе временной нетрудоспособности; экспертизе профессиональной пригодности;</w:t>
      </w:r>
    </w:p>
    <w:p w14:paraId="453A15A0" w14:textId="77777777" w:rsidR="009518EB" w:rsidRPr="009518EB" w:rsidRDefault="009518EB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9518EB">
        <w:rPr>
          <w:rFonts w:ascii="Times New Roman" w:eastAsia="Times New Roman" w:hAnsi="Times New Roman" w:cs="Times New Roman"/>
          <w:sz w:val="16"/>
          <w:szCs w:val="16"/>
          <w:lang w:val="ru-RU"/>
        </w:rPr>
        <w:t>При проведении медицинских осмотров организуются и выполняются следующие работы (услуги) по: медицинским осмотрам (предварительным, периодическим); медицинским осмотрам (</w:t>
      </w:r>
      <w:proofErr w:type="spellStart"/>
      <w:r w:rsidRPr="009518EB">
        <w:rPr>
          <w:rFonts w:ascii="Times New Roman" w:eastAsia="Times New Roman" w:hAnsi="Times New Roman" w:cs="Times New Roman"/>
          <w:sz w:val="16"/>
          <w:szCs w:val="16"/>
          <w:lang w:val="ru-RU"/>
        </w:rPr>
        <w:t>предсменным</w:t>
      </w:r>
      <w:proofErr w:type="spellEnd"/>
      <w:r w:rsidRPr="009518EB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, предрейсовым, </w:t>
      </w:r>
      <w:proofErr w:type="spellStart"/>
      <w:r w:rsidRPr="009518EB">
        <w:rPr>
          <w:rFonts w:ascii="Times New Roman" w:eastAsia="Times New Roman" w:hAnsi="Times New Roman" w:cs="Times New Roman"/>
          <w:sz w:val="16"/>
          <w:szCs w:val="16"/>
          <w:lang w:val="ru-RU"/>
        </w:rPr>
        <w:t>послесменным</w:t>
      </w:r>
      <w:proofErr w:type="spellEnd"/>
      <w:r w:rsidRPr="009518EB">
        <w:rPr>
          <w:rFonts w:ascii="Times New Roman" w:eastAsia="Times New Roman" w:hAnsi="Times New Roman" w:cs="Times New Roman"/>
          <w:sz w:val="16"/>
          <w:szCs w:val="16"/>
          <w:lang w:val="ru-RU"/>
        </w:rPr>
        <w:t>, послерейсовым);</w:t>
      </w:r>
    </w:p>
    <w:p w14:paraId="605C8333" w14:textId="77777777" w:rsidR="009518EB" w:rsidRPr="009518EB" w:rsidRDefault="009518EB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9518EB">
        <w:rPr>
          <w:rFonts w:ascii="Times New Roman" w:eastAsia="Times New Roman" w:hAnsi="Times New Roman" w:cs="Times New Roman"/>
          <w:sz w:val="16"/>
          <w:szCs w:val="16"/>
          <w:lang w:val="ru-RU"/>
        </w:rPr>
        <w:t>При проведении медицинских освидетельствований организуются и выполняются следующие работы (услуги) по: медицинскому освидетельствованию на наличие медицинских противопоказаний к владению оружием; медицинскому освидетельствованию на наличие медицинских противопоказаний к управлению транспортным средством.</w:t>
      </w:r>
    </w:p>
    <w:p w14:paraId="582220D4" w14:textId="77777777" w:rsidR="009518EB" w:rsidRPr="009518EB" w:rsidRDefault="009518EB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30525509" w14:textId="77777777" w:rsidR="009518EB" w:rsidRPr="009518EB" w:rsidRDefault="009518EB" w:rsidP="00003EE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  <w:r w:rsidRPr="009518EB"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 xml:space="preserve">153002, Ивановская область, г. Иваново, ул. Набережная, д. 5, пом.1003 </w:t>
      </w:r>
    </w:p>
    <w:p w14:paraId="619502F3" w14:textId="77777777" w:rsidR="009518EB" w:rsidRPr="009518EB" w:rsidRDefault="009518EB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9518EB">
        <w:rPr>
          <w:rFonts w:ascii="Times New Roman" w:eastAsia="Times New Roman" w:hAnsi="Times New Roman" w:cs="Times New Roman"/>
          <w:sz w:val="16"/>
          <w:szCs w:val="16"/>
          <w:lang w:val="ru-RU"/>
        </w:rPr>
        <w:t>выполняемые работы, оказываемые услуги:</w:t>
      </w:r>
    </w:p>
    <w:p w14:paraId="2C9F0576" w14:textId="77777777" w:rsidR="009518EB" w:rsidRPr="009518EB" w:rsidRDefault="009518EB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9518EB">
        <w:rPr>
          <w:rFonts w:ascii="Times New Roman" w:eastAsia="Times New Roman" w:hAnsi="Times New Roman" w:cs="Times New Roman"/>
          <w:sz w:val="16"/>
          <w:szCs w:val="16"/>
          <w:lang w:val="ru-RU"/>
        </w:rPr>
        <w:t>Приказ 866н;</w:t>
      </w:r>
    </w:p>
    <w:p w14:paraId="6BA149E5" w14:textId="77777777" w:rsidR="009518EB" w:rsidRPr="009518EB" w:rsidRDefault="009518EB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9518EB">
        <w:rPr>
          <w:rFonts w:ascii="Times New Roman" w:eastAsia="Times New Roman" w:hAnsi="Times New Roman" w:cs="Times New Roman"/>
          <w:sz w:val="16"/>
          <w:szCs w:val="16"/>
          <w:lang w:val="ru-RU"/>
        </w:rPr>
        <w:t>При оказании первичной медико-санитарной помощи организуются и выполняются следующие работы (услуги):</w:t>
      </w:r>
    </w:p>
    <w:p w14:paraId="259CC1B7" w14:textId="77777777" w:rsidR="009518EB" w:rsidRPr="009518EB" w:rsidRDefault="009518EB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9518EB">
        <w:rPr>
          <w:rFonts w:ascii="Times New Roman" w:eastAsia="Times New Roman" w:hAnsi="Times New Roman" w:cs="Times New Roman"/>
          <w:sz w:val="16"/>
          <w:szCs w:val="16"/>
          <w:lang w:val="ru-RU"/>
        </w:rPr>
        <w:t>при оказании первичной доврачебной медико-санитарной помощи в амбулаторных условиях по: сестринскому делу;</w:t>
      </w:r>
    </w:p>
    <w:p w14:paraId="6AFB457F" w14:textId="77777777" w:rsidR="009518EB" w:rsidRDefault="009518EB" w:rsidP="00003EEA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9518EB">
        <w:rPr>
          <w:rFonts w:ascii="Times New Roman" w:eastAsia="Times New Roman" w:hAnsi="Times New Roman" w:cs="Times New Roman"/>
          <w:sz w:val="16"/>
          <w:szCs w:val="16"/>
          <w:lang w:val="ru-RU"/>
        </w:rPr>
        <w:t>при оказании первичной специализированной медико-санитарной помощи в амбулаторных условиях по: гастроэнтерологии; дерматовенерологии; кардиологии; косметологии; онкологии; ревматологии; травматологии и ортопедии; урологии; хирургии; эндокринологии.</w:t>
      </w:r>
    </w:p>
    <w:p w14:paraId="330751B3" w14:textId="77777777" w:rsidR="009518EB" w:rsidRDefault="009518EB" w:rsidP="00003EE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</w:p>
    <w:p w14:paraId="70B182A2" w14:textId="44A61884" w:rsidR="00B86C5C" w:rsidRDefault="00AB45E7" w:rsidP="00003EE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11</w:t>
      </w:r>
      <w:r w:rsidR="001D2EBC" w:rsidRPr="005121A0">
        <w:rPr>
          <w:rFonts w:ascii="Times New Roman" w:eastAsia="Times New Roman" w:hAnsi="Times New Roman" w:cs="Times New Roman"/>
          <w:b/>
          <w:sz w:val="18"/>
          <w:szCs w:val="18"/>
        </w:rPr>
        <w:t>. Подписи и реквизиты сторон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3"/>
        <w:gridCol w:w="4896"/>
      </w:tblGrid>
      <w:tr w:rsidR="007F1ABD" w14:paraId="4CE91681" w14:textId="77777777" w:rsidTr="00580C3B">
        <w:tc>
          <w:tcPr>
            <w:tcW w:w="4874" w:type="dxa"/>
          </w:tcPr>
          <w:p w14:paraId="7C103A90" w14:textId="5AAA388E" w:rsidR="00B97687" w:rsidRDefault="00B97687" w:rsidP="00003EE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Исполнитель:</w:t>
            </w:r>
          </w:p>
          <w:p w14:paraId="4F488197" w14:textId="77777777" w:rsidR="00B97687" w:rsidRDefault="00B97687" w:rsidP="00003EE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14:paraId="7E730CAE" w14:textId="77777777" w:rsidR="00EE0FD8" w:rsidRPr="00EE0FD8" w:rsidRDefault="00EE0FD8" w:rsidP="00003EE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0F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ООО «Клиника «</w:t>
            </w:r>
            <w:proofErr w:type="spellStart"/>
            <w:r w:rsidRPr="00EE0F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ВитаАвис</w:t>
            </w:r>
            <w:proofErr w:type="spellEnd"/>
            <w:r w:rsidRPr="00EE0F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»</w:t>
            </w:r>
          </w:p>
          <w:p w14:paraId="1EBA7AE1" w14:textId="77777777" w:rsidR="00EE0FD8" w:rsidRPr="00EE0FD8" w:rsidRDefault="00EE0FD8" w:rsidP="00003EE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0F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Юридический адрес: 153002, г. Иваново, </w:t>
            </w:r>
          </w:p>
          <w:p w14:paraId="7308D364" w14:textId="77777777" w:rsidR="00EE0FD8" w:rsidRPr="00EE0FD8" w:rsidRDefault="00EE0FD8" w:rsidP="00003EE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0F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ул. Набережная, д. 5</w:t>
            </w:r>
          </w:p>
          <w:p w14:paraId="34A2925F" w14:textId="77777777" w:rsidR="00EE0FD8" w:rsidRPr="00EE0FD8" w:rsidRDefault="00EE0FD8" w:rsidP="00003EE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0F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ИНН: 3702598490</w:t>
            </w:r>
          </w:p>
          <w:p w14:paraId="5BD627D8" w14:textId="77777777" w:rsidR="00EE0FD8" w:rsidRPr="00EE0FD8" w:rsidRDefault="00EE0FD8" w:rsidP="00003EE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0F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КПП: 370201001</w:t>
            </w:r>
          </w:p>
          <w:p w14:paraId="41C3616F" w14:textId="77777777" w:rsidR="00EE0FD8" w:rsidRPr="00EE0FD8" w:rsidRDefault="00EE0FD8" w:rsidP="00003EE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0F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ОГРН: 1093702024020</w:t>
            </w:r>
          </w:p>
          <w:p w14:paraId="7F7DC29A" w14:textId="77777777" w:rsidR="00EE0FD8" w:rsidRPr="00EE0FD8" w:rsidRDefault="00EE0FD8" w:rsidP="00003EE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0F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Р/с: 40702810417000004840</w:t>
            </w:r>
          </w:p>
          <w:p w14:paraId="169F81A3" w14:textId="77777777" w:rsidR="00EE0FD8" w:rsidRPr="00EE0FD8" w:rsidRDefault="00EE0FD8" w:rsidP="00003EE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0F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Банк: Ивановское отделение № 8639 ПАО Сбербанк г. Иваново</w:t>
            </w:r>
          </w:p>
          <w:p w14:paraId="003D0F14" w14:textId="77777777" w:rsidR="00EE0FD8" w:rsidRPr="00EE0FD8" w:rsidRDefault="00EE0FD8" w:rsidP="00003EE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0F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БИК: 042406608</w:t>
            </w:r>
          </w:p>
          <w:p w14:paraId="417822F8" w14:textId="77777777" w:rsidR="00EE0FD8" w:rsidRPr="00EE0FD8" w:rsidRDefault="00EE0FD8" w:rsidP="00003EE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EE0F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Кор/счет</w:t>
            </w:r>
            <w:proofErr w:type="gramEnd"/>
            <w:r w:rsidRPr="00EE0F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: 30101810000000000608</w:t>
            </w:r>
          </w:p>
          <w:p w14:paraId="49633E03" w14:textId="77777777" w:rsidR="007F1ABD" w:rsidRDefault="00EE0FD8" w:rsidP="00003EE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EE0FD8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  <w:t xml:space="preserve">Электронная </w:t>
            </w:r>
            <w:proofErr w:type="gramStart"/>
            <w:r w:rsidRPr="00EE0FD8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  <w:t>почта:_</w:t>
            </w:r>
            <w:proofErr w:type="gramEnd"/>
            <w:r w:rsidRPr="00EE0FD8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  <w:t>_________</w:t>
            </w:r>
          </w:p>
          <w:p w14:paraId="1CB80036" w14:textId="17D006E1" w:rsidR="00525E1F" w:rsidRDefault="00525E1F" w:rsidP="00003EE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25E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Официальный сайт: </w:t>
            </w:r>
            <w:hyperlink r:id="rId8" w:history="1">
              <w:r w:rsidR="00693702" w:rsidRPr="00EC6D87">
                <w:rPr>
                  <w:rStyle w:val="af3"/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https://vitaavis.ru/</w:t>
              </w:r>
            </w:hyperlink>
          </w:p>
          <w:p w14:paraId="177D1865" w14:textId="02630A0D" w:rsidR="00693702" w:rsidRPr="00525E1F" w:rsidRDefault="00693702" w:rsidP="00003EE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Тел.: </w:t>
            </w:r>
            <w:r w:rsidRPr="0069370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 (4932) 58-10-20, 8 901 681 1020</w:t>
            </w:r>
          </w:p>
        </w:tc>
        <w:tc>
          <w:tcPr>
            <w:tcW w:w="4875" w:type="dxa"/>
          </w:tcPr>
          <w:p w14:paraId="0CACA526" w14:textId="77777777" w:rsidR="007F1ABD" w:rsidRDefault="007F1ABD" w:rsidP="00003EE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Заказчик (Законный представитель):</w:t>
            </w:r>
          </w:p>
          <w:p w14:paraId="56485BF9" w14:textId="77777777" w:rsidR="007F1ABD" w:rsidRDefault="007F1ABD" w:rsidP="00003EE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Ф.И.О.___________________________________________</w:t>
            </w:r>
          </w:p>
          <w:p w14:paraId="30FD5000" w14:textId="77777777" w:rsidR="007F1ABD" w:rsidRDefault="007F1ABD" w:rsidP="00003EE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Адрес:_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____________________________________________</w:t>
            </w:r>
          </w:p>
          <w:p w14:paraId="00F2E31A" w14:textId="77777777" w:rsidR="007F1ABD" w:rsidRDefault="007F1ABD" w:rsidP="00003EE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Дата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рождения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</w:rPr>
              <w:t>:_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</w:rPr>
              <w:t>_____________________________________</w:t>
            </w:r>
          </w:p>
          <w:p w14:paraId="00FEFA6C" w14:textId="77777777" w:rsidR="007F1ABD" w:rsidRDefault="007F1ABD" w:rsidP="00003EE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Место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рождения:_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___________________________________</w:t>
            </w:r>
          </w:p>
          <w:p w14:paraId="50D9A786" w14:textId="77777777" w:rsidR="007F1ABD" w:rsidRDefault="007F1ABD" w:rsidP="00003EE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Паспорт: серия: ___________, номер: __________________</w:t>
            </w:r>
          </w:p>
          <w:p w14:paraId="48FC9E0D" w14:textId="77777777" w:rsidR="007F1ABD" w:rsidRDefault="007F1ABD" w:rsidP="00003EE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Кем и когда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выдан:_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__________________________________</w:t>
            </w:r>
          </w:p>
          <w:p w14:paraId="1E482633" w14:textId="77777777" w:rsidR="007F1ABD" w:rsidRDefault="007F1ABD" w:rsidP="00003EE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____________________________________________________</w:t>
            </w:r>
          </w:p>
          <w:p w14:paraId="50EE4553" w14:textId="77777777" w:rsidR="007F1ABD" w:rsidRDefault="007F1ABD" w:rsidP="00003EE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Контактный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телефон:_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________________________________</w:t>
            </w:r>
          </w:p>
          <w:p w14:paraId="5FE64FFA" w14:textId="77777777" w:rsidR="007F1ABD" w:rsidRDefault="007F1ABD" w:rsidP="00003EE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Потребитель: </w:t>
            </w:r>
          </w:p>
          <w:p w14:paraId="219706F5" w14:textId="77777777" w:rsidR="007F1ABD" w:rsidRDefault="007F1ABD" w:rsidP="00003EE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Ф.И.О.______________________________________________</w:t>
            </w:r>
          </w:p>
          <w:p w14:paraId="39F2B660" w14:textId="77777777" w:rsidR="007F1ABD" w:rsidRDefault="007F1ABD" w:rsidP="00003EE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Адрес:_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_____________________________________________</w:t>
            </w:r>
          </w:p>
          <w:p w14:paraId="2F4B64C1" w14:textId="77777777" w:rsidR="007F1ABD" w:rsidRDefault="007F1ABD" w:rsidP="00003EE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Дата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рождения: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</w:rPr>
              <w:t>_____________________________________</w:t>
            </w:r>
          </w:p>
          <w:p w14:paraId="7A651ED2" w14:textId="77777777" w:rsidR="007F1ABD" w:rsidRDefault="007F1ABD" w:rsidP="00003EE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Место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рождения:_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____________________________________</w:t>
            </w:r>
          </w:p>
          <w:p w14:paraId="145C4EE9" w14:textId="77777777" w:rsidR="007F1ABD" w:rsidRDefault="007F1ABD" w:rsidP="00003EE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Паспорт: серия: ____________, номер: __________________</w:t>
            </w:r>
          </w:p>
          <w:p w14:paraId="344BF46C" w14:textId="77777777" w:rsidR="007F1ABD" w:rsidRDefault="007F1ABD" w:rsidP="00003EE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Кем и когда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выдан:_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__________________________________</w:t>
            </w:r>
          </w:p>
          <w:p w14:paraId="60EC9A6A" w14:textId="77777777" w:rsidR="007F1ABD" w:rsidRDefault="007F1ABD" w:rsidP="00003EE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____________________________________________________</w:t>
            </w:r>
          </w:p>
          <w:p w14:paraId="351DA253" w14:textId="6FECC3C6" w:rsidR="007F1ABD" w:rsidRDefault="007F1ABD" w:rsidP="00003EE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Контактный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телефон:_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________________________________</w:t>
            </w:r>
          </w:p>
        </w:tc>
      </w:tr>
      <w:tr w:rsidR="007F1ABD" w14:paraId="6EC354E5" w14:textId="77777777" w:rsidTr="00580C3B">
        <w:tc>
          <w:tcPr>
            <w:tcW w:w="4874" w:type="dxa"/>
          </w:tcPr>
          <w:p w14:paraId="42E1119C" w14:textId="77777777" w:rsidR="00AB51FC" w:rsidRDefault="00AB51FC" w:rsidP="00003EE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14:paraId="30320068" w14:textId="77777777" w:rsidR="00AB51FC" w:rsidRDefault="00AB51FC" w:rsidP="00003EE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14:paraId="0250CD7D" w14:textId="4F6D53BB" w:rsidR="007F1ABD" w:rsidRDefault="007F1ABD" w:rsidP="00003EE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Директор ООО «</w:t>
            </w:r>
            <w:r w:rsidR="00EE0F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Клиника «Вита </w:t>
            </w:r>
            <w:proofErr w:type="spellStart"/>
            <w:r w:rsidR="00EE0F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Авис</w:t>
            </w:r>
            <w:proofErr w:type="spellEnd"/>
            <w:r w:rsidR="00EE0F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»</w:t>
            </w:r>
          </w:p>
          <w:p w14:paraId="6333A809" w14:textId="0972A6B5" w:rsidR="007F1ABD" w:rsidRPr="002470E8" w:rsidRDefault="007F1ABD" w:rsidP="00003EE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_______________________________</w:t>
            </w:r>
            <w:r w:rsidR="00653F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Н.А. Воронин</w:t>
            </w:r>
          </w:p>
        </w:tc>
        <w:tc>
          <w:tcPr>
            <w:tcW w:w="4875" w:type="dxa"/>
          </w:tcPr>
          <w:p w14:paraId="7772727B" w14:textId="77777777" w:rsidR="007F1ABD" w:rsidRDefault="007F1ABD" w:rsidP="00003EE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C9EC554" w14:textId="77777777" w:rsidR="007F1ABD" w:rsidRDefault="007F1ABD" w:rsidP="00003EE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Потребитель</w:t>
            </w:r>
          </w:p>
          <w:p w14:paraId="7205100A" w14:textId="77777777" w:rsidR="007F1ABD" w:rsidRDefault="007F1ABD" w:rsidP="00003EE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FC25F00" w14:textId="47453875" w:rsidR="007F1ABD" w:rsidRPr="005121A0" w:rsidRDefault="007F1ABD" w:rsidP="00003EEA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_______________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</w:p>
        </w:tc>
      </w:tr>
      <w:tr w:rsidR="007F1ABD" w14:paraId="6323AD82" w14:textId="77777777" w:rsidTr="00580C3B">
        <w:tc>
          <w:tcPr>
            <w:tcW w:w="4874" w:type="dxa"/>
          </w:tcPr>
          <w:p w14:paraId="515C4566" w14:textId="77777777" w:rsidR="007F1ABD" w:rsidRDefault="007F1ABD" w:rsidP="00003EE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14:paraId="3519322B" w14:textId="266A26B9" w:rsidR="007F1ABD" w:rsidRDefault="007F1ABD" w:rsidP="00003EE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М.П.</w:t>
            </w:r>
          </w:p>
        </w:tc>
        <w:tc>
          <w:tcPr>
            <w:tcW w:w="4875" w:type="dxa"/>
          </w:tcPr>
          <w:p w14:paraId="500D0BE1" w14:textId="77777777" w:rsidR="007F1ABD" w:rsidRDefault="007F1ABD" w:rsidP="00003EE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F8DA569" w14:textId="77777777" w:rsidR="007F1ABD" w:rsidRDefault="007F1ABD" w:rsidP="00003EE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Заказчик (Законный представитель)</w:t>
            </w:r>
          </w:p>
          <w:p w14:paraId="22A65BFD" w14:textId="180F6B7D" w:rsidR="007F1ABD" w:rsidRDefault="007F1ABD" w:rsidP="00003EEA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_______________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</w:p>
        </w:tc>
      </w:tr>
    </w:tbl>
    <w:p w14:paraId="6252C071" w14:textId="1BADA630" w:rsidR="002470E8" w:rsidRDefault="002470E8" w:rsidP="00003EE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1C6764B" w14:textId="77777777" w:rsidR="006475B1" w:rsidRDefault="006475B1" w:rsidP="00003EEA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4F55AAD" w14:textId="77777777" w:rsidR="006475B1" w:rsidRDefault="006475B1" w:rsidP="00003EEA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0482352" w14:textId="77777777" w:rsidR="00E93975" w:rsidRDefault="00E93975" w:rsidP="00003EEA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br w:type="page"/>
      </w:r>
    </w:p>
    <w:sectPr w:rsidR="00E93975" w:rsidSect="00DB51F2">
      <w:pgSz w:w="11909" w:h="16834"/>
      <w:pgMar w:top="426" w:right="710" w:bottom="7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1B196" w14:textId="77777777" w:rsidR="00635645" w:rsidRDefault="00635645">
      <w:pPr>
        <w:spacing w:line="240" w:lineRule="auto"/>
      </w:pPr>
      <w:r>
        <w:separator/>
      </w:r>
    </w:p>
  </w:endnote>
  <w:endnote w:type="continuationSeparator" w:id="0">
    <w:p w14:paraId="23B65A5A" w14:textId="77777777" w:rsidR="00635645" w:rsidRDefault="00635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3CFE0" w14:textId="77777777" w:rsidR="00635645" w:rsidRDefault="00635645">
      <w:pPr>
        <w:spacing w:line="240" w:lineRule="auto"/>
      </w:pPr>
      <w:r>
        <w:separator/>
      </w:r>
    </w:p>
  </w:footnote>
  <w:footnote w:type="continuationSeparator" w:id="0">
    <w:p w14:paraId="0579470B" w14:textId="77777777" w:rsidR="00635645" w:rsidRDefault="00635645">
      <w:pPr>
        <w:spacing w:line="240" w:lineRule="auto"/>
      </w:pPr>
      <w:r>
        <w:continuationSeparator/>
      </w:r>
    </w:p>
  </w:footnote>
  <w:footnote w:id="1">
    <w:p w14:paraId="569099D6" w14:textId="3DEE9F51" w:rsidR="00E025D1" w:rsidRPr="00F0261E" w:rsidRDefault="00E025D1">
      <w:pPr>
        <w:pStyle w:val="af0"/>
        <w:rPr>
          <w:rFonts w:ascii="Times New Roman" w:hAnsi="Times New Roman" w:cs="Times New Roman"/>
          <w:color w:val="4F6228" w:themeColor="accent3" w:themeShade="80"/>
          <w:sz w:val="18"/>
          <w:szCs w:val="18"/>
          <w:lang w:val="ru-RU"/>
        </w:rPr>
      </w:pPr>
      <w:r w:rsidRPr="00552127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552127">
        <w:rPr>
          <w:rFonts w:ascii="Times New Roman" w:hAnsi="Times New Roman" w:cs="Times New Roman"/>
          <w:sz w:val="18"/>
          <w:szCs w:val="18"/>
        </w:rPr>
        <w:t xml:space="preserve"> </w:t>
      </w:r>
      <w:r w:rsidRPr="00E048C3">
        <w:rPr>
          <w:rFonts w:ascii="Times New Roman" w:hAnsi="Times New Roman" w:cs="Times New Roman"/>
          <w:i/>
          <w:sz w:val="18"/>
          <w:szCs w:val="18"/>
          <w:lang w:val="ru-RU"/>
        </w:rPr>
        <w:t>Заполняется в случае, если Заказчиком и Потребителем выступают разные лица.</w:t>
      </w:r>
      <w:r w:rsidRPr="00552127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B10DB"/>
    <w:multiLevelType w:val="multilevel"/>
    <w:tmpl w:val="B49C46F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5C"/>
    <w:rsid w:val="000009F9"/>
    <w:rsid w:val="00003EEA"/>
    <w:rsid w:val="00017505"/>
    <w:rsid w:val="00021D2E"/>
    <w:rsid w:val="0002341E"/>
    <w:rsid w:val="00031E00"/>
    <w:rsid w:val="00033AE0"/>
    <w:rsid w:val="00035BB2"/>
    <w:rsid w:val="0003648D"/>
    <w:rsid w:val="00057C64"/>
    <w:rsid w:val="0006521E"/>
    <w:rsid w:val="0007492D"/>
    <w:rsid w:val="00092754"/>
    <w:rsid w:val="000A5AD8"/>
    <w:rsid w:val="000B324A"/>
    <w:rsid w:val="000B6C75"/>
    <w:rsid w:val="000F2293"/>
    <w:rsid w:val="00113D9A"/>
    <w:rsid w:val="0011612A"/>
    <w:rsid w:val="0013331F"/>
    <w:rsid w:val="0017238A"/>
    <w:rsid w:val="001921A8"/>
    <w:rsid w:val="001A74F0"/>
    <w:rsid w:val="001B4D37"/>
    <w:rsid w:val="001B76C4"/>
    <w:rsid w:val="001C6C00"/>
    <w:rsid w:val="001C7338"/>
    <w:rsid w:val="001D0C15"/>
    <w:rsid w:val="001D2EBC"/>
    <w:rsid w:val="001E0F5C"/>
    <w:rsid w:val="001E1DAA"/>
    <w:rsid w:val="001E5BB1"/>
    <w:rsid w:val="001E677C"/>
    <w:rsid w:val="001E6B25"/>
    <w:rsid w:val="001F29BD"/>
    <w:rsid w:val="00203233"/>
    <w:rsid w:val="00207D90"/>
    <w:rsid w:val="00217AC9"/>
    <w:rsid w:val="00223579"/>
    <w:rsid w:val="0023707D"/>
    <w:rsid w:val="00244093"/>
    <w:rsid w:val="002470E8"/>
    <w:rsid w:val="002819E9"/>
    <w:rsid w:val="002A2715"/>
    <w:rsid w:val="002A75B6"/>
    <w:rsid w:val="002A78D8"/>
    <w:rsid w:val="002C074F"/>
    <w:rsid w:val="002D5794"/>
    <w:rsid w:val="002D621B"/>
    <w:rsid w:val="002E0B68"/>
    <w:rsid w:val="002E565F"/>
    <w:rsid w:val="002F1941"/>
    <w:rsid w:val="002F1E75"/>
    <w:rsid w:val="003149A3"/>
    <w:rsid w:val="003164ED"/>
    <w:rsid w:val="00320184"/>
    <w:rsid w:val="003309D2"/>
    <w:rsid w:val="00336250"/>
    <w:rsid w:val="00347CE6"/>
    <w:rsid w:val="0035544D"/>
    <w:rsid w:val="00355B5C"/>
    <w:rsid w:val="0035678C"/>
    <w:rsid w:val="00370616"/>
    <w:rsid w:val="0037064B"/>
    <w:rsid w:val="003850A7"/>
    <w:rsid w:val="00391435"/>
    <w:rsid w:val="00396D4E"/>
    <w:rsid w:val="003A2E0A"/>
    <w:rsid w:val="003B0587"/>
    <w:rsid w:val="003B4D34"/>
    <w:rsid w:val="003C4721"/>
    <w:rsid w:val="003D0833"/>
    <w:rsid w:val="003E3FE1"/>
    <w:rsid w:val="003F4188"/>
    <w:rsid w:val="003F56F3"/>
    <w:rsid w:val="003F6339"/>
    <w:rsid w:val="004148C9"/>
    <w:rsid w:val="00416026"/>
    <w:rsid w:val="00420988"/>
    <w:rsid w:val="004224EC"/>
    <w:rsid w:val="0043059A"/>
    <w:rsid w:val="00433840"/>
    <w:rsid w:val="00434351"/>
    <w:rsid w:val="00490C93"/>
    <w:rsid w:val="00493B4F"/>
    <w:rsid w:val="004A04A2"/>
    <w:rsid w:val="004B09EB"/>
    <w:rsid w:val="004B2A97"/>
    <w:rsid w:val="004B35B8"/>
    <w:rsid w:val="004C0C97"/>
    <w:rsid w:val="004C296E"/>
    <w:rsid w:val="004C5808"/>
    <w:rsid w:val="004E3FCE"/>
    <w:rsid w:val="005011DD"/>
    <w:rsid w:val="00502B80"/>
    <w:rsid w:val="00502BD9"/>
    <w:rsid w:val="005038F7"/>
    <w:rsid w:val="005121A0"/>
    <w:rsid w:val="00514495"/>
    <w:rsid w:val="00515DCC"/>
    <w:rsid w:val="00517C96"/>
    <w:rsid w:val="00525E1F"/>
    <w:rsid w:val="00541F27"/>
    <w:rsid w:val="00544049"/>
    <w:rsid w:val="00552127"/>
    <w:rsid w:val="005658AB"/>
    <w:rsid w:val="00565B0A"/>
    <w:rsid w:val="0057173D"/>
    <w:rsid w:val="00580C3B"/>
    <w:rsid w:val="00593256"/>
    <w:rsid w:val="0059631C"/>
    <w:rsid w:val="005A61FA"/>
    <w:rsid w:val="005A7E8D"/>
    <w:rsid w:val="005B3D48"/>
    <w:rsid w:val="005D2827"/>
    <w:rsid w:val="005E2A3E"/>
    <w:rsid w:val="006257E4"/>
    <w:rsid w:val="006318FA"/>
    <w:rsid w:val="00631C6A"/>
    <w:rsid w:val="00635645"/>
    <w:rsid w:val="00636021"/>
    <w:rsid w:val="006475B1"/>
    <w:rsid w:val="00653FCC"/>
    <w:rsid w:val="00663FE0"/>
    <w:rsid w:val="006743E3"/>
    <w:rsid w:val="006773DB"/>
    <w:rsid w:val="00684869"/>
    <w:rsid w:val="006858F2"/>
    <w:rsid w:val="0068614A"/>
    <w:rsid w:val="00686281"/>
    <w:rsid w:val="006878CC"/>
    <w:rsid w:val="00693702"/>
    <w:rsid w:val="006A1EC0"/>
    <w:rsid w:val="006B36B4"/>
    <w:rsid w:val="006B6509"/>
    <w:rsid w:val="006C77A9"/>
    <w:rsid w:val="006D431E"/>
    <w:rsid w:val="006E3D59"/>
    <w:rsid w:val="00713461"/>
    <w:rsid w:val="007137FC"/>
    <w:rsid w:val="00722355"/>
    <w:rsid w:val="0073523E"/>
    <w:rsid w:val="00776E4C"/>
    <w:rsid w:val="00795168"/>
    <w:rsid w:val="007C7EE0"/>
    <w:rsid w:val="007D3BF2"/>
    <w:rsid w:val="007D5B63"/>
    <w:rsid w:val="007D7175"/>
    <w:rsid w:val="007F1ABD"/>
    <w:rsid w:val="007F6E1A"/>
    <w:rsid w:val="00824307"/>
    <w:rsid w:val="0083333A"/>
    <w:rsid w:val="008345E6"/>
    <w:rsid w:val="008416BB"/>
    <w:rsid w:val="00844064"/>
    <w:rsid w:val="008738E1"/>
    <w:rsid w:val="008901DA"/>
    <w:rsid w:val="00893BD8"/>
    <w:rsid w:val="008E25E1"/>
    <w:rsid w:val="008F2970"/>
    <w:rsid w:val="009073CB"/>
    <w:rsid w:val="00910547"/>
    <w:rsid w:val="009209AA"/>
    <w:rsid w:val="00932048"/>
    <w:rsid w:val="009518EB"/>
    <w:rsid w:val="00954297"/>
    <w:rsid w:val="00957CBE"/>
    <w:rsid w:val="00970289"/>
    <w:rsid w:val="00976D7D"/>
    <w:rsid w:val="00982A81"/>
    <w:rsid w:val="00985845"/>
    <w:rsid w:val="00995777"/>
    <w:rsid w:val="009A556C"/>
    <w:rsid w:val="009B5F7D"/>
    <w:rsid w:val="009C38C0"/>
    <w:rsid w:val="009F7B2C"/>
    <w:rsid w:val="00A00576"/>
    <w:rsid w:val="00A07EB2"/>
    <w:rsid w:val="00A316AA"/>
    <w:rsid w:val="00A42B13"/>
    <w:rsid w:val="00A45328"/>
    <w:rsid w:val="00A45B3A"/>
    <w:rsid w:val="00A47FBF"/>
    <w:rsid w:val="00A53DEF"/>
    <w:rsid w:val="00A552C8"/>
    <w:rsid w:val="00A64806"/>
    <w:rsid w:val="00A858FF"/>
    <w:rsid w:val="00AA2F07"/>
    <w:rsid w:val="00AA42A9"/>
    <w:rsid w:val="00AB10BB"/>
    <w:rsid w:val="00AB3FD3"/>
    <w:rsid w:val="00AB45E7"/>
    <w:rsid w:val="00AB51FC"/>
    <w:rsid w:val="00AC291F"/>
    <w:rsid w:val="00AC585C"/>
    <w:rsid w:val="00AC6F75"/>
    <w:rsid w:val="00AE78D9"/>
    <w:rsid w:val="00AF07A1"/>
    <w:rsid w:val="00AF36E3"/>
    <w:rsid w:val="00AF5470"/>
    <w:rsid w:val="00B01B13"/>
    <w:rsid w:val="00B03EED"/>
    <w:rsid w:val="00B06A90"/>
    <w:rsid w:val="00B15CB8"/>
    <w:rsid w:val="00B164E0"/>
    <w:rsid w:val="00B30A85"/>
    <w:rsid w:val="00B34A14"/>
    <w:rsid w:val="00B50758"/>
    <w:rsid w:val="00B840BE"/>
    <w:rsid w:val="00B868B4"/>
    <w:rsid w:val="00B86C5C"/>
    <w:rsid w:val="00B97687"/>
    <w:rsid w:val="00B97E8C"/>
    <w:rsid w:val="00C0397B"/>
    <w:rsid w:val="00C067F1"/>
    <w:rsid w:val="00C114BA"/>
    <w:rsid w:val="00C14460"/>
    <w:rsid w:val="00C1480E"/>
    <w:rsid w:val="00C17CDD"/>
    <w:rsid w:val="00C21EC1"/>
    <w:rsid w:val="00C40535"/>
    <w:rsid w:val="00C66A25"/>
    <w:rsid w:val="00C7152A"/>
    <w:rsid w:val="00C81481"/>
    <w:rsid w:val="00C83C44"/>
    <w:rsid w:val="00CB13D7"/>
    <w:rsid w:val="00CC29C5"/>
    <w:rsid w:val="00CC7A49"/>
    <w:rsid w:val="00CD38C4"/>
    <w:rsid w:val="00D11807"/>
    <w:rsid w:val="00D22566"/>
    <w:rsid w:val="00D2316A"/>
    <w:rsid w:val="00D31594"/>
    <w:rsid w:val="00D3555F"/>
    <w:rsid w:val="00D41D69"/>
    <w:rsid w:val="00D4507E"/>
    <w:rsid w:val="00D516EA"/>
    <w:rsid w:val="00D65B75"/>
    <w:rsid w:val="00D85F69"/>
    <w:rsid w:val="00DA09BE"/>
    <w:rsid w:val="00DA5B5A"/>
    <w:rsid w:val="00DA6B34"/>
    <w:rsid w:val="00DB0301"/>
    <w:rsid w:val="00DB51F2"/>
    <w:rsid w:val="00DC1D38"/>
    <w:rsid w:val="00DC42F0"/>
    <w:rsid w:val="00DD1DA1"/>
    <w:rsid w:val="00DF5DEF"/>
    <w:rsid w:val="00E025D1"/>
    <w:rsid w:val="00E048C3"/>
    <w:rsid w:val="00E06DC2"/>
    <w:rsid w:val="00E23331"/>
    <w:rsid w:val="00E253BF"/>
    <w:rsid w:val="00E325AC"/>
    <w:rsid w:val="00E538DA"/>
    <w:rsid w:val="00E6258A"/>
    <w:rsid w:val="00E676C3"/>
    <w:rsid w:val="00E67906"/>
    <w:rsid w:val="00E74FB0"/>
    <w:rsid w:val="00E81186"/>
    <w:rsid w:val="00E93975"/>
    <w:rsid w:val="00EA0878"/>
    <w:rsid w:val="00EA26C3"/>
    <w:rsid w:val="00EC681F"/>
    <w:rsid w:val="00EE0CBF"/>
    <w:rsid w:val="00EE0FD8"/>
    <w:rsid w:val="00EE6788"/>
    <w:rsid w:val="00EE76F0"/>
    <w:rsid w:val="00F00DFA"/>
    <w:rsid w:val="00F0261E"/>
    <w:rsid w:val="00F04D7A"/>
    <w:rsid w:val="00F21621"/>
    <w:rsid w:val="00F344D8"/>
    <w:rsid w:val="00F35871"/>
    <w:rsid w:val="00F364B7"/>
    <w:rsid w:val="00F37E2B"/>
    <w:rsid w:val="00F47200"/>
    <w:rsid w:val="00F53994"/>
    <w:rsid w:val="00F55998"/>
    <w:rsid w:val="00F73BE0"/>
    <w:rsid w:val="00F74EAB"/>
    <w:rsid w:val="00F77D2F"/>
    <w:rsid w:val="00F87228"/>
    <w:rsid w:val="00F90450"/>
    <w:rsid w:val="00FB46B9"/>
    <w:rsid w:val="00FB5C09"/>
    <w:rsid w:val="00FB73D3"/>
    <w:rsid w:val="00FC5711"/>
    <w:rsid w:val="00FD3A4B"/>
    <w:rsid w:val="00FD7928"/>
    <w:rsid w:val="00FD7E03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A467D"/>
  <w15:docId w15:val="{0C5C975C-C941-4430-9E86-4B40C006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B6C75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ConsPlusNormal">
    <w:name w:val="ConsPlusNormal"/>
    <w:next w:val="a"/>
    <w:rsid w:val="00C14460"/>
    <w:pPr>
      <w:widowControl w:val="0"/>
      <w:suppressAutoHyphens/>
      <w:autoSpaceDE w:val="0"/>
      <w:spacing w:line="240" w:lineRule="auto"/>
      <w:ind w:firstLine="720"/>
    </w:pPr>
    <w:rPr>
      <w:rFonts w:eastAsia="Times New Roman"/>
      <w:sz w:val="20"/>
      <w:szCs w:val="20"/>
      <w:lang w:val="ru-RU" w:eastAsia="hi-IN" w:bidi="hi-IN"/>
    </w:rPr>
  </w:style>
  <w:style w:type="character" w:styleId="ab">
    <w:name w:val="annotation reference"/>
    <w:basedOn w:val="a0"/>
    <w:uiPriority w:val="99"/>
    <w:semiHidden/>
    <w:unhideWhenUsed/>
    <w:rsid w:val="0054404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4404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4404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4404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44049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E025D1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025D1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E025D1"/>
    <w:rPr>
      <w:vertAlign w:val="superscript"/>
    </w:rPr>
  </w:style>
  <w:style w:type="character" w:styleId="af3">
    <w:name w:val="Hyperlink"/>
    <w:basedOn w:val="a0"/>
    <w:uiPriority w:val="99"/>
    <w:unhideWhenUsed/>
    <w:rsid w:val="00434351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34351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E325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1C6C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1C6C00"/>
    <w:rPr>
      <w:rFonts w:ascii="Segoe UI" w:hAnsi="Segoe UI" w:cs="Segoe UI"/>
      <w:sz w:val="18"/>
      <w:szCs w:val="18"/>
    </w:rPr>
  </w:style>
  <w:style w:type="paragraph" w:styleId="af7">
    <w:name w:val="Revision"/>
    <w:hidden/>
    <w:uiPriority w:val="99"/>
    <w:semiHidden/>
    <w:rsid w:val="00347CE6"/>
    <w:pPr>
      <w:spacing w:line="240" w:lineRule="auto"/>
    </w:pPr>
  </w:style>
  <w:style w:type="paragraph" w:styleId="af8">
    <w:name w:val="header"/>
    <w:basedOn w:val="a"/>
    <w:link w:val="af9"/>
    <w:uiPriority w:val="99"/>
    <w:unhideWhenUsed/>
    <w:rsid w:val="005038F7"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5038F7"/>
  </w:style>
  <w:style w:type="paragraph" w:styleId="afa">
    <w:name w:val="footer"/>
    <w:basedOn w:val="a"/>
    <w:link w:val="afb"/>
    <w:uiPriority w:val="99"/>
    <w:unhideWhenUsed/>
    <w:rsid w:val="005038F7"/>
    <w:pPr>
      <w:tabs>
        <w:tab w:val="center" w:pos="4677"/>
        <w:tab w:val="right" w:pos="9355"/>
      </w:tabs>
      <w:spacing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5038F7"/>
  </w:style>
  <w:style w:type="paragraph" w:styleId="afc">
    <w:name w:val="List Paragraph"/>
    <w:basedOn w:val="a"/>
    <w:uiPriority w:val="34"/>
    <w:qFormat/>
    <w:rsid w:val="00502BD9"/>
    <w:pPr>
      <w:ind w:left="720"/>
      <w:contextualSpacing/>
    </w:pPr>
  </w:style>
  <w:style w:type="character" w:styleId="afd">
    <w:name w:val="Unresolved Mention"/>
    <w:basedOn w:val="a0"/>
    <w:uiPriority w:val="99"/>
    <w:semiHidden/>
    <w:unhideWhenUsed/>
    <w:rsid w:val="00430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taavi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BD793-CC50-4271-96CE-F216F828E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2598</Words>
  <Characters>14814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kristina_shmidko@mail.ru</cp:lastModifiedBy>
  <cp:revision>5</cp:revision>
  <dcterms:created xsi:type="dcterms:W3CDTF">2025-05-25T07:38:00Z</dcterms:created>
  <dcterms:modified xsi:type="dcterms:W3CDTF">2025-05-27T08:00:00Z</dcterms:modified>
</cp:coreProperties>
</file>